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82" w:rsidRDefault="0014415C">
      <w:pPr>
        <w:pStyle w:val="BodyText"/>
        <w:ind w:left="117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7539228" cy="12070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228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982" w:rsidRDefault="00B06982">
      <w:pPr>
        <w:pStyle w:val="BodyText"/>
        <w:spacing w:before="10"/>
        <w:rPr>
          <w:sz w:val="6"/>
        </w:rPr>
      </w:pPr>
    </w:p>
    <w:p w:rsidR="002D5EBF" w:rsidRPr="00E77A7F" w:rsidRDefault="002D5EBF" w:rsidP="00590620">
      <w:pPr>
        <w:spacing w:before="99"/>
        <w:ind w:left="90"/>
        <w:jc w:val="center"/>
        <w:rPr>
          <w:rFonts w:ascii="Comic Sans MS"/>
          <w:b/>
          <w:color w:val="FF0000"/>
          <w:sz w:val="4"/>
          <w:szCs w:val="4"/>
          <w:u w:val="thick" w:color="FF0000"/>
        </w:rPr>
      </w:pPr>
    </w:p>
    <w:p w:rsidR="0014415C" w:rsidRPr="002D5EBF" w:rsidRDefault="002D5EBF" w:rsidP="00590620">
      <w:pPr>
        <w:spacing w:before="99"/>
        <w:ind w:left="90"/>
        <w:jc w:val="center"/>
        <w:rPr>
          <w:rFonts w:ascii="Tahoma" w:hAnsi="Tahoma" w:cs="Tahoma"/>
          <w:color w:val="0070C0"/>
          <w:sz w:val="44"/>
          <w:szCs w:val="44"/>
        </w:rPr>
      </w:pPr>
      <w:r w:rsidRPr="002D5EBF">
        <w:rPr>
          <w:rFonts w:ascii="Tahoma" w:hAnsi="Tahoma" w:cs="Tahoma"/>
          <w:color w:val="0070C0"/>
          <w:sz w:val="44"/>
          <w:szCs w:val="44"/>
        </w:rPr>
        <w:t xml:space="preserve">FAHN </w:t>
      </w:r>
      <w:r w:rsidR="0014415C" w:rsidRPr="002D5EBF">
        <w:rPr>
          <w:rFonts w:ascii="Tahoma" w:hAnsi="Tahoma" w:cs="Tahoma"/>
          <w:color w:val="0070C0"/>
          <w:sz w:val="44"/>
          <w:szCs w:val="44"/>
        </w:rPr>
        <w:t>201</w:t>
      </w:r>
      <w:r w:rsidR="00A631AC">
        <w:rPr>
          <w:rFonts w:ascii="Tahoma" w:hAnsi="Tahoma" w:cs="Tahoma"/>
          <w:color w:val="0070C0"/>
          <w:sz w:val="44"/>
          <w:szCs w:val="44"/>
        </w:rPr>
        <w:t>9</w:t>
      </w:r>
      <w:r w:rsidR="0014415C" w:rsidRPr="002D5EBF">
        <w:rPr>
          <w:rFonts w:ascii="Tahoma" w:hAnsi="Tahoma" w:cs="Tahoma"/>
          <w:color w:val="0070C0"/>
          <w:sz w:val="44"/>
          <w:szCs w:val="44"/>
        </w:rPr>
        <w:t xml:space="preserve"> ANNUAL CONFERENCE</w:t>
      </w:r>
    </w:p>
    <w:p w:rsidR="002D5EBF" w:rsidRPr="002D5EBF" w:rsidRDefault="002D5EBF" w:rsidP="00590620">
      <w:pPr>
        <w:pStyle w:val="NormalWeb"/>
        <w:spacing w:before="0" w:beforeAutospacing="0" w:after="0" w:afterAutospacing="0"/>
        <w:ind w:left="90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590620" w:rsidRPr="002D5EBF" w:rsidRDefault="00A631AC" w:rsidP="00590620">
      <w:pPr>
        <w:pStyle w:val="NormalWeb"/>
        <w:spacing w:before="0" w:beforeAutospacing="0" w:after="0" w:afterAutospacing="0"/>
        <w:ind w:left="90"/>
        <w:jc w:val="center"/>
        <w:rPr>
          <w:rFonts w:ascii="Tahoma" w:hAnsi="Tahoma" w:cs="Tahoma"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  <w:u w:val="single"/>
        </w:rPr>
        <w:t>JUNE 10-14</w:t>
      </w:r>
      <w:r w:rsidR="002D5EBF" w:rsidRPr="002D5EBF">
        <w:rPr>
          <w:rFonts w:ascii="Tahoma" w:hAnsi="Tahoma" w:cs="Tahoma"/>
          <w:b/>
          <w:color w:val="FF0000"/>
          <w:sz w:val="36"/>
          <w:szCs w:val="36"/>
          <w:u w:val="single"/>
        </w:rPr>
        <w:t>, 201</w:t>
      </w:r>
      <w:r w:rsidR="005D27D2">
        <w:rPr>
          <w:rFonts w:ascii="Tahoma" w:hAnsi="Tahoma" w:cs="Tahoma"/>
          <w:b/>
          <w:color w:val="FF0000"/>
          <w:sz w:val="36"/>
          <w:szCs w:val="36"/>
          <w:u w:val="single"/>
        </w:rPr>
        <w:t>9</w:t>
      </w:r>
    </w:p>
    <w:p w:rsidR="00590620" w:rsidRPr="002D5EBF" w:rsidRDefault="00590620" w:rsidP="00590620">
      <w:pPr>
        <w:pStyle w:val="NormalWeb"/>
        <w:spacing w:before="0" w:beforeAutospacing="0" w:after="0" w:afterAutospacing="0"/>
        <w:ind w:left="90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A631AC" w:rsidRDefault="00A631AC" w:rsidP="00A631AC">
      <w:pPr>
        <w:pStyle w:val="NormalWeb"/>
        <w:spacing w:before="0" w:beforeAutospacing="0" w:after="0" w:afterAutospacing="0"/>
        <w:ind w:left="90"/>
        <w:jc w:val="center"/>
        <w:rPr>
          <w:rFonts w:ascii="Tahoma" w:hAnsi="Tahoma" w:cs="Tahoma"/>
          <w:color w:val="0070C0"/>
          <w:sz w:val="44"/>
          <w:szCs w:val="44"/>
        </w:rPr>
      </w:pPr>
      <w:r>
        <w:rPr>
          <w:rFonts w:ascii="Tahoma" w:hAnsi="Tahoma" w:cs="Tahoma"/>
          <w:color w:val="0070C0"/>
          <w:sz w:val="44"/>
          <w:szCs w:val="44"/>
        </w:rPr>
        <w:t xml:space="preserve">This year’s FAHN conference will be held on the beach in Daytona Beach.  </w:t>
      </w:r>
    </w:p>
    <w:p w:rsidR="00590620" w:rsidRDefault="00590620" w:rsidP="00A631AC">
      <w:pPr>
        <w:pStyle w:val="NormalWeb"/>
        <w:spacing w:before="0" w:beforeAutospacing="0" w:after="0" w:afterAutospacing="0"/>
        <w:ind w:left="9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E74E44" w:rsidRDefault="00A631AC" w:rsidP="00E74E44">
      <w:pPr>
        <w:widowControl/>
        <w:autoSpaceDE/>
        <w:autoSpaceDN/>
        <w:jc w:val="both"/>
        <w:rPr>
          <w:rFonts w:ascii="Tahoma" w:hAnsi="Tahoma" w:cs="Tahoma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45DCC9" wp14:editId="6833E7A1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3756660" cy="2740660"/>
            <wp:effectExtent l="0" t="0" r="0" b="0"/>
            <wp:wrapTight wrapText="bothSides">
              <wp:wrapPolygon edited="0">
                <wp:start x="0" y="0"/>
                <wp:lineTo x="0" y="21470"/>
                <wp:lineTo x="21469" y="21470"/>
                <wp:lineTo x="21469" y="0"/>
                <wp:lineTo x="0" y="0"/>
              </wp:wrapPolygon>
            </wp:wrapTight>
            <wp:docPr id="3" name="Picture 2" descr="https://fahn.wildapricot.org/resources/Pictures/PL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hn.wildapricot.org/resources/Pictures/PLAZ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27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1AC">
        <w:rPr>
          <w:rFonts w:ascii="Tahoma" w:hAnsi="Tahoma" w:cs="Tahoma"/>
          <w:color w:val="000000"/>
          <w:sz w:val="27"/>
          <w:szCs w:val="27"/>
        </w:rPr>
        <w:t xml:space="preserve">FAHN is again delivering high quality training sessions by engaging speakers! </w:t>
      </w:r>
    </w:p>
    <w:p w:rsidR="00E74E44" w:rsidRPr="00E77A7F" w:rsidRDefault="00E74E44" w:rsidP="00E74E44">
      <w:pPr>
        <w:widowControl/>
        <w:autoSpaceDE/>
        <w:autoSpaceDN/>
        <w:jc w:val="both"/>
        <w:rPr>
          <w:rFonts w:ascii="Tahoma" w:hAnsi="Tahoma" w:cs="Tahoma"/>
          <w:color w:val="000000"/>
          <w:sz w:val="14"/>
          <w:szCs w:val="16"/>
        </w:rPr>
      </w:pPr>
    </w:p>
    <w:p w:rsidR="00E74E44" w:rsidRDefault="00A631AC" w:rsidP="00E74E44">
      <w:pPr>
        <w:widowControl/>
        <w:autoSpaceDE/>
        <w:autoSpaceDN/>
        <w:jc w:val="both"/>
        <w:rPr>
          <w:rFonts w:ascii="Tahoma" w:hAnsi="Tahoma" w:cs="Tahoma"/>
          <w:color w:val="000000"/>
          <w:sz w:val="27"/>
          <w:szCs w:val="27"/>
        </w:rPr>
      </w:pPr>
      <w:r w:rsidRPr="00A631AC">
        <w:rPr>
          <w:rFonts w:ascii="Tahoma" w:hAnsi="Tahoma" w:cs="Tahoma"/>
          <w:color w:val="000000"/>
          <w:sz w:val="27"/>
          <w:szCs w:val="27"/>
        </w:rPr>
        <w:t>Breakout sessions will ensure you are able to choose your own program and much of the content will be available in parallel presentations.  </w:t>
      </w:r>
    </w:p>
    <w:p w:rsidR="00E74E44" w:rsidRPr="00E77A7F" w:rsidRDefault="00E74E44" w:rsidP="00E74E44">
      <w:pPr>
        <w:widowControl/>
        <w:autoSpaceDE/>
        <w:autoSpaceDN/>
        <w:jc w:val="both"/>
        <w:rPr>
          <w:rFonts w:ascii="Tahoma" w:hAnsi="Tahoma" w:cs="Tahoma"/>
          <w:color w:val="000000"/>
          <w:sz w:val="16"/>
          <w:szCs w:val="16"/>
        </w:rPr>
      </w:pPr>
    </w:p>
    <w:p w:rsidR="00A631AC" w:rsidRPr="00A631AC" w:rsidRDefault="00A631AC" w:rsidP="00E74E44">
      <w:pPr>
        <w:widowControl/>
        <w:autoSpaceDE/>
        <w:autoSpaceDN/>
        <w:jc w:val="both"/>
        <w:rPr>
          <w:rFonts w:ascii="Tahoma" w:hAnsi="Tahoma" w:cs="Tahoma"/>
          <w:color w:val="000000"/>
        </w:rPr>
      </w:pPr>
      <w:r w:rsidRPr="00A631AC">
        <w:rPr>
          <w:rFonts w:ascii="Tahoma" w:hAnsi="Tahoma" w:cs="Tahoma"/>
          <w:color w:val="000000"/>
          <w:sz w:val="27"/>
          <w:szCs w:val="27"/>
        </w:rPr>
        <w:t xml:space="preserve">Select the "Conference Itinerary" tab to the left </w:t>
      </w:r>
      <w:r w:rsidR="00E74E44">
        <w:rPr>
          <w:rFonts w:ascii="Tahoma" w:hAnsi="Tahoma" w:cs="Tahoma"/>
          <w:color w:val="000000"/>
          <w:sz w:val="27"/>
          <w:szCs w:val="27"/>
        </w:rPr>
        <w:t xml:space="preserve">side of the Conference page on our website </w:t>
      </w:r>
      <w:r w:rsidRPr="00A631AC">
        <w:rPr>
          <w:rFonts w:ascii="Tahoma" w:hAnsi="Tahoma" w:cs="Tahoma"/>
          <w:color w:val="000000"/>
          <w:sz w:val="27"/>
          <w:szCs w:val="27"/>
        </w:rPr>
        <w:t>and look at the full program on tap. </w:t>
      </w:r>
    </w:p>
    <w:p w:rsidR="00A631AC" w:rsidRPr="00A631AC" w:rsidRDefault="00A631AC" w:rsidP="00E74E44">
      <w:pPr>
        <w:widowControl/>
        <w:autoSpaceDE/>
        <w:autoSpaceDN/>
        <w:jc w:val="both"/>
        <w:rPr>
          <w:rFonts w:ascii="Tahoma" w:hAnsi="Tahoma" w:cs="Tahoma"/>
          <w:color w:val="000000"/>
          <w:sz w:val="16"/>
          <w:szCs w:val="16"/>
        </w:rPr>
      </w:pPr>
      <w:r w:rsidRPr="00A631AC">
        <w:rPr>
          <w:rFonts w:ascii="Tahoma" w:hAnsi="Tahoma" w:cs="Tahoma"/>
          <w:color w:val="000000"/>
          <w:sz w:val="27"/>
          <w:szCs w:val="27"/>
        </w:rPr>
        <w:t> </w:t>
      </w:r>
    </w:p>
    <w:p w:rsidR="00A631AC" w:rsidRPr="00A631AC" w:rsidRDefault="00A631AC" w:rsidP="00E74E44">
      <w:pPr>
        <w:widowControl/>
        <w:autoSpaceDE/>
        <w:autoSpaceDN/>
        <w:jc w:val="both"/>
        <w:rPr>
          <w:rFonts w:ascii="Tahoma" w:hAnsi="Tahoma" w:cs="Tahoma"/>
          <w:color w:val="000000"/>
        </w:rPr>
      </w:pPr>
      <w:r w:rsidRPr="00A631AC">
        <w:rPr>
          <w:rFonts w:ascii="Tahoma" w:hAnsi="Tahoma" w:cs="Tahoma"/>
          <w:color w:val="000000"/>
          <w:sz w:val="27"/>
          <w:szCs w:val="27"/>
        </w:rPr>
        <w:t>Look forward to a fun week of case studies, specialized instruction, and discussions, which are sure to add significantly to your toolbox.</w:t>
      </w:r>
    </w:p>
    <w:p w:rsidR="00A631AC" w:rsidRPr="00A631AC" w:rsidRDefault="00A631AC" w:rsidP="00E74E44">
      <w:pPr>
        <w:widowControl/>
        <w:autoSpaceDE/>
        <w:autoSpaceDN/>
        <w:jc w:val="both"/>
        <w:rPr>
          <w:rFonts w:ascii="Tahoma" w:hAnsi="Tahoma" w:cs="Tahoma"/>
          <w:color w:val="000000"/>
          <w:sz w:val="16"/>
          <w:szCs w:val="16"/>
        </w:rPr>
      </w:pPr>
      <w:r w:rsidRPr="00A631AC">
        <w:rPr>
          <w:rFonts w:ascii="Tahoma" w:hAnsi="Tahoma" w:cs="Tahoma"/>
          <w:color w:val="000000"/>
          <w:sz w:val="16"/>
          <w:szCs w:val="16"/>
        </w:rPr>
        <w:t> </w:t>
      </w:r>
    </w:p>
    <w:p w:rsidR="00A631AC" w:rsidRPr="00A631AC" w:rsidRDefault="00A631AC" w:rsidP="00E74E44">
      <w:pPr>
        <w:widowControl/>
        <w:autoSpaceDE/>
        <w:autoSpaceDN/>
        <w:jc w:val="both"/>
        <w:rPr>
          <w:rFonts w:ascii="Tahoma" w:hAnsi="Tahoma" w:cs="Tahoma"/>
          <w:color w:val="000000"/>
        </w:rPr>
      </w:pPr>
      <w:r w:rsidRPr="00A631AC">
        <w:rPr>
          <w:rFonts w:ascii="Tahoma" w:hAnsi="Tahoma" w:cs="Tahoma"/>
          <w:color w:val="000000"/>
          <w:sz w:val="27"/>
          <w:szCs w:val="27"/>
        </w:rPr>
        <w:t>For FAHN members, Registration this year is $250.00</w:t>
      </w:r>
      <w:r w:rsidR="00E77A7F">
        <w:rPr>
          <w:rFonts w:ascii="Tahoma" w:hAnsi="Tahoma" w:cs="Tahoma"/>
          <w:color w:val="000000"/>
          <w:sz w:val="27"/>
          <w:szCs w:val="27"/>
        </w:rPr>
        <w:t xml:space="preserve"> f</w:t>
      </w:r>
      <w:r w:rsidRPr="00A631AC">
        <w:rPr>
          <w:rFonts w:ascii="Tahoma" w:hAnsi="Tahoma" w:cs="Tahoma"/>
          <w:color w:val="000000"/>
          <w:sz w:val="27"/>
          <w:szCs w:val="27"/>
        </w:rPr>
        <w:t xml:space="preserve">or those who register before April 15 and $300.00 for those after.  So register early (before April 15) and save $50.00.  See the link </w:t>
      </w:r>
      <w:r w:rsidR="00E77A7F">
        <w:rPr>
          <w:rFonts w:ascii="Tahoma" w:hAnsi="Tahoma" w:cs="Tahoma"/>
          <w:color w:val="000000"/>
          <w:sz w:val="27"/>
          <w:szCs w:val="27"/>
        </w:rPr>
        <w:t xml:space="preserve">on our website for </w:t>
      </w:r>
      <w:r w:rsidRPr="00A631AC">
        <w:rPr>
          <w:rFonts w:ascii="Tahoma" w:hAnsi="Tahoma" w:cs="Tahoma"/>
          <w:color w:val="000000"/>
          <w:sz w:val="27"/>
          <w:szCs w:val="27"/>
        </w:rPr>
        <w:t>hotel reservations.</w:t>
      </w:r>
    </w:p>
    <w:p w:rsidR="002D5EBF" w:rsidRDefault="00A631AC" w:rsidP="002D5EBF">
      <w:pPr>
        <w:pStyle w:val="NormalWeb"/>
        <w:spacing w:before="0" w:beforeAutospacing="0" w:after="0" w:afterAutospacing="0"/>
        <w:ind w:left="90"/>
        <w:jc w:val="both"/>
        <w:rPr>
          <w:rFonts w:ascii="Tahoma" w:hAnsi="Tahoma" w:cs="Tahoma"/>
          <w:color w:val="000000"/>
          <w:sz w:val="27"/>
          <w:szCs w:val="27"/>
        </w:rPr>
      </w:pPr>
      <w:r w:rsidRPr="00A631AC">
        <w:t>  </w:t>
      </w:r>
    </w:p>
    <w:p w:rsidR="002D5EBF" w:rsidRPr="002D5EBF" w:rsidRDefault="002D5EBF" w:rsidP="002D5EBF">
      <w:pPr>
        <w:pStyle w:val="NormalWeb"/>
        <w:spacing w:before="0" w:beforeAutospacing="0" w:after="0" w:afterAutospacing="0"/>
        <w:ind w:left="90"/>
        <w:jc w:val="center"/>
        <w:rPr>
          <w:rFonts w:ascii="Tahoma" w:hAnsi="Tahoma" w:cs="Tahoma"/>
          <w:color w:val="FF0000"/>
          <w:sz w:val="40"/>
          <w:szCs w:val="40"/>
        </w:rPr>
      </w:pPr>
      <w:r w:rsidRPr="002D5EBF">
        <w:rPr>
          <w:rFonts w:ascii="Tahoma" w:hAnsi="Tahoma" w:cs="Tahoma"/>
          <w:color w:val="FF0000"/>
          <w:sz w:val="40"/>
          <w:szCs w:val="40"/>
          <w:highlight w:val="yellow"/>
        </w:rPr>
        <w:t xml:space="preserve">Register on-line by going to:  </w:t>
      </w:r>
      <w:hyperlink r:id="rId7">
        <w:r w:rsidR="0014415C" w:rsidRPr="002D5EBF">
          <w:rPr>
            <w:rFonts w:ascii="Tahoma" w:hAnsi="Tahoma" w:cs="Tahoma"/>
            <w:color w:val="FF0000"/>
            <w:sz w:val="40"/>
            <w:szCs w:val="40"/>
            <w:highlight w:val="yellow"/>
          </w:rPr>
          <w:t>www.fahn.net</w:t>
        </w:r>
      </w:hyperlink>
    </w:p>
    <w:p w:rsidR="002D5EBF" w:rsidRPr="00E77A7F" w:rsidRDefault="002D5EBF" w:rsidP="002D5EBF">
      <w:pPr>
        <w:pStyle w:val="NormalWeb"/>
        <w:spacing w:before="0" w:beforeAutospacing="0" w:after="0" w:afterAutospacing="0"/>
        <w:ind w:left="90"/>
        <w:jc w:val="both"/>
        <w:rPr>
          <w:rFonts w:ascii="Tahoma" w:hAnsi="Tahoma" w:cs="Tahoma"/>
          <w:color w:val="000000"/>
          <w:sz w:val="16"/>
          <w:szCs w:val="16"/>
        </w:rPr>
      </w:pPr>
    </w:p>
    <w:p w:rsidR="002D5EBF" w:rsidRPr="0035057B" w:rsidRDefault="002D5EBF" w:rsidP="0035057B">
      <w:pPr>
        <w:pStyle w:val="NormalWeb"/>
        <w:spacing w:before="0" w:beforeAutospacing="0" w:after="0" w:afterAutospacing="0" w:line="270" w:lineRule="atLeast"/>
        <w:jc w:val="center"/>
        <w:rPr>
          <w:rFonts w:ascii="Tahoma" w:hAnsi="Tahoma" w:cs="Tahoma"/>
          <w:i/>
          <w:color w:val="000000"/>
          <w:sz w:val="27"/>
          <w:szCs w:val="27"/>
        </w:rPr>
      </w:pPr>
      <w:r w:rsidRPr="0035057B">
        <w:rPr>
          <w:rFonts w:ascii="Tahoma" w:hAnsi="Tahoma" w:cs="Tahoma"/>
          <w:i/>
          <w:color w:val="000000"/>
          <w:sz w:val="27"/>
          <w:szCs w:val="27"/>
        </w:rPr>
        <w:t>For more information, contact:</w:t>
      </w:r>
    </w:p>
    <w:p w:rsidR="0035057B" w:rsidRPr="00E77A7F" w:rsidRDefault="0035057B" w:rsidP="0035057B">
      <w:pPr>
        <w:pStyle w:val="NormalWeb"/>
        <w:spacing w:before="0" w:beforeAutospacing="0" w:after="0" w:afterAutospacing="0" w:line="270" w:lineRule="atLeast"/>
        <w:jc w:val="center"/>
        <w:rPr>
          <w:rFonts w:ascii="Tahoma" w:hAnsi="Tahoma" w:cs="Tahoma"/>
          <w:i/>
          <w:color w:val="000000"/>
          <w:sz w:val="16"/>
          <w:szCs w:val="16"/>
        </w:rPr>
      </w:pPr>
    </w:p>
    <w:p w:rsidR="00E77A7F" w:rsidRPr="00E77A7F" w:rsidRDefault="00E77A7F" w:rsidP="00E77A7F">
      <w:pPr>
        <w:widowControl/>
        <w:autoSpaceDE/>
        <w:autoSpaceDN/>
        <w:spacing w:line="270" w:lineRule="atLeast"/>
        <w:jc w:val="center"/>
        <w:rPr>
          <w:rFonts w:ascii="Tahoma" w:hAnsi="Tahoma" w:cs="Tahoma"/>
          <w:color w:val="000000"/>
        </w:rPr>
      </w:pPr>
      <w:r w:rsidRPr="00E77A7F">
        <w:rPr>
          <w:rFonts w:ascii="Tahoma" w:hAnsi="Tahoma" w:cs="Tahoma"/>
          <w:color w:val="000000"/>
          <w:sz w:val="27"/>
          <w:szCs w:val="27"/>
        </w:rPr>
        <w:t>Liz Bradshaw</w:t>
      </w:r>
    </w:p>
    <w:p w:rsidR="00E77A7F" w:rsidRPr="00E77A7F" w:rsidRDefault="00E77A7F" w:rsidP="00E77A7F">
      <w:pPr>
        <w:widowControl/>
        <w:autoSpaceDE/>
        <w:autoSpaceDN/>
        <w:spacing w:line="270" w:lineRule="atLeast"/>
        <w:jc w:val="center"/>
        <w:rPr>
          <w:rFonts w:ascii="Tahoma" w:hAnsi="Tahoma" w:cs="Tahoma"/>
          <w:color w:val="000000"/>
        </w:rPr>
      </w:pPr>
      <w:r w:rsidRPr="00E77A7F">
        <w:rPr>
          <w:rFonts w:ascii="Tahoma" w:hAnsi="Tahoma" w:cs="Tahoma"/>
          <w:color w:val="000000"/>
          <w:sz w:val="27"/>
          <w:szCs w:val="27"/>
        </w:rPr>
        <w:t>FAHN Secretary</w:t>
      </w:r>
    </w:p>
    <w:p w:rsidR="00E77A7F" w:rsidRPr="00E77A7F" w:rsidRDefault="00E77A7F" w:rsidP="00E77A7F">
      <w:pPr>
        <w:widowControl/>
        <w:autoSpaceDE/>
        <w:autoSpaceDN/>
        <w:spacing w:line="270" w:lineRule="atLeast"/>
        <w:jc w:val="center"/>
        <w:rPr>
          <w:rFonts w:ascii="Tahoma" w:hAnsi="Tahoma" w:cs="Tahoma"/>
          <w:color w:val="000000"/>
        </w:rPr>
      </w:pPr>
      <w:r w:rsidRPr="00E77A7F">
        <w:rPr>
          <w:rFonts w:ascii="Tahoma" w:hAnsi="Tahoma" w:cs="Tahoma"/>
          <w:color w:val="000000"/>
          <w:sz w:val="27"/>
          <w:szCs w:val="27"/>
        </w:rPr>
        <w:t>P.O.BOX 781861</w:t>
      </w:r>
    </w:p>
    <w:p w:rsidR="00E77A7F" w:rsidRDefault="00E77A7F" w:rsidP="00E77A7F">
      <w:pPr>
        <w:widowControl/>
        <w:autoSpaceDE/>
        <w:autoSpaceDN/>
        <w:spacing w:line="270" w:lineRule="atLeast"/>
        <w:jc w:val="center"/>
        <w:rPr>
          <w:rFonts w:ascii="Tahoma" w:hAnsi="Tahoma" w:cs="Tahoma"/>
          <w:color w:val="000000"/>
          <w:sz w:val="27"/>
          <w:szCs w:val="27"/>
        </w:rPr>
      </w:pPr>
      <w:r w:rsidRPr="00E77A7F">
        <w:rPr>
          <w:rFonts w:ascii="Tahoma" w:hAnsi="Tahoma" w:cs="Tahoma"/>
          <w:color w:val="000000"/>
          <w:sz w:val="27"/>
          <w:szCs w:val="27"/>
        </w:rPr>
        <w:t xml:space="preserve">Orlando, </w:t>
      </w:r>
      <w:proofErr w:type="spellStart"/>
      <w:r w:rsidRPr="00E77A7F">
        <w:rPr>
          <w:rFonts w:ascii="Tahoma" w:hAnsi="Tahoma" w:cs="Tahoma"/>
          <w:color w:val="000000"/>
          <w:sz w:val="27"/>
          <w:szCs w:val="27"/>
        </w:rPr>
        <w:t>Fl</w:t>
      </w:r>
      <w:proofErr w:type="spellEnd"/>
      <w:r w:rsidRPr="00E77A7F">
        <w:rPr>
          <w:rFonts w:ascii="Tahoma" w:hAnsi="Tahoma" w:cs="Tahoma"/>
          <w:color w:val="000000"/>
          <w:sz w:val="27"/>
          <w:szCs w:val="27"/>
        </w:rPr>
        <w:t xml:space="preserve"> 32878</w:t>
      </w:r>
    </w:p>
    <w:p w:rsidR="00E77A7F" w:rsidRDefault="00E3569B" w:rsidP="00E77A7F">
      <w:pPr>
        <w:widowControl/>
        <w:autoSpaceDE/>
        <w:autoSpaceDN/>
        <w:spacing w:line="270" w:lineRule="atLeast"/>
        <w:jc w:val="center"/>
        <w:rPr>
          <w:rFonts w:ascii="Segoe UI" w:hAnsi="Segoe UI" w:cs="Segoe UI"/>
          <w:color w:val="ED1C24"/>
          <w:sz w:val="27"/>
          <w:szCs w:val="27"/>
        </w:rPr>
      </w:pPr>
      <w:hyperlink r:id="rId8" w:history="1">
        <w:r w:rsidR="00E77A7F" w:rsidRPr="00573285">
          <w:rPr>
            <w:rStyle w:val="Hyperlink"/>
            <w:rFonts w:ascii="Segoe UI" w:hAnsi="Segoe UI" w:cs="Segoe UI"/>
            <w:sz w:val="27"/>
            <w:szCs w:val="27"/>
          </w:rPr>
          <w:t>EBradshaw@fortlauderdale.gov</w:t>
        </w:r>
      </w:hyperlink>
    </w:p>
    <w:p w:rsidR="00B06982" w:rsidRDefault="00E77A7F" w:rsidP="00E77A7F">
      <w:pPr>
        <w:widowControl/>
        <w:autoSpaceDE/>
        <w:autoSpaceDN/>
        <w:spacing w:line="270" w:lineRule="atLeast"/>
        <w:jc w:val="center"/>
      </w:pPr>
      <w:r w:rsidRPr="00E77A7F">
        <w:rPr>
          <w:rFonts w:ascii="Tahoma" w:hAnsi="Tahoma" w:cs="Tahoma"/>
          <w:color w:val="000000"/>
          <w:sz w:val="27"/>
          <w:szCs w:val="27"/>
        </w:rPr>
        <w:t>561.271.2962</w:t>
      </w:r>
    </w:p>
    <w:sectPr w:rsidR="00B06982" w:rsidSect="00E77A7F">
      <w:pgSz w:w="12240" w:h="15840"/>
      <w:pgMar w:top="630" w:right="320" w:bottom="9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82"/>
    <w:rsid w:val="0014415C"/>
    <w:rsid w:val="002D5EBF"/>
    <w:rsid w:val="0035057B"/>
    <w:rsid w:val="00590620"/>
    <w:rsid w:val="005D27D2"/>
    <w:rsid w:val="00A631AC"/>
    <w:rsid w:val="00B06982"/>
    <w:rsid w:val="00B967A7"/>
    <w:rsid w:val="00D55BF4"/>
    <w:rsid w:val="00E3569B"/>
    <w:rsid w:val="00E74E44"/>
    <w:rsid w:val="00E7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line="318" w:lineRule="exact"/>
      <w:ind w:left="10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590"/>
      <w:outlineLvl w:val="2"/>
    </w:pPr>
    <w:rPr>
      <w:rFonts w:ascii="Comic Sans MS" w:eastAsia="Comic Sans MS" w:hAnsi="Comic Sans MS" w:cs="Comic Sans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59062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90620"/>
    <w:rPr>
      <w:b/>
      <w:bCs/>
    </w:rPr>
  </w:style>
  <w:style w:type="character" w:styleId="Hyperlink">
    <w:name w:val="Hyperlink"/>
    <w:basedOn w:val="DefaultParagraphFont"/>
    <w:uiPriority w:val="99"/>
    <w:unhideWhenUsed/>
    <w:rsid w:val="005906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line="318" w:lineRule="exact"/>
      <w:ind w:left="107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590"/>
      <w:outlineLvl w:val="2"/>
    </w:pPr>
    <w:rPr>
      <w:rFonts w:ascii="Comic Sans MS" w:eastAsia="Comic Sans MS" w:hAnsi="Comic Sans MS" w:cs="Comic Sans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59062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90620"/>
    <w:rPr>
      <w:b/>
      <w:bCs/>
    </w:rPr>
  </w:style>
  <w:style w:type="character" w:styleId="Hyperlink">
    <w:name w:val="Hyperlink"/>
    <w:basedOn w:val="DefaultParagraphFont"/>
    <w:uiPriority w:val="99"/>
    <w:unhideWhenUsed/>
    <w:rsid w:val="005906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6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radshaw@fortlauderdal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hn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- 20170328 - FAHN Region 4 Q1 Training.docx</vt:lpstr>
    </vt:vector>
  </TitlesOfParts>
  <Company>OCPS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- 20170328 - FAHN Region 4 Q1 Training.docx</dc:title>
  <dc:creator>7323mjm</dc:creator>
  <cp:lastModifiedBy>Gene</cp:lastModifiedBy>
  <cp:revision>2</cp:revision>
  <dcterms:created xsi:type="dcterms:W3CDTF">2018-12-21T05:56:00Z</dcterms:created>
  <dcterms:modified xsi:type="dcterms:W3CDTF">2018-12-21T05:56:00Z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2018-02-02T00:00:00Z</vt:filetime>
  </property>
</Properties>
</file>