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40" w:rsidRDefault="00B953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" name="irc_mi" descr="FAH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AH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40" w:rsidRDefault="00306540" w:rsidP="00306540">
      <w:pPr>
        <w:rPr>
          <w:b/>
          <w:sz w:val="28"/>
          <w:szCs w:val="28"/>
        </w:rPr>
      </w:pPr>
    </w:p>
    <w:p w:rsidR="000757FE" w:rsidRPr="00CC3C07" w:rsidRDefault="00306540">
      <w:pPr>
        <w:jc w:val="center"/>
        <w:rPr>
          <w:b/>
          <w:sz w:val="40"/>
          <w:szCs w:val="40"/>
          <w:u w:val="single"/>
        </w:rPr>
      </w:pPr>
      <w:r w:rsidRPr="00CC3C07">
        <w:rPr>
          <w:b/>
          <w:sz w:val="40"/>
          <w:szCs w:val="40"/>
          <w:u w:val="single"/>
        </w:rPr>
        <w:t xml:space="preserve">FAHN </w:t>
      </w:r>
      <w:r w:rsidR="00F978AF" w:rsidRPr="00CC3C07">
        <w:rPr>
          <w:b/>
          <w:sz w:val="40"/>
          <w:szCs w:val="40"/>
          <w:u w:val="single"/>
        </w:rPr>
        <w:t xml:space="preserve">Region </w:t>
      </w:r>
      <w:r w:rsidR="004D25C3">
        <w:rPr>
          <w:b/>
          <w:sz w:val="40"/>
          <w:szCs w:val="40"/>
          <w:u w:val="single"/>
        </w:rPr>
        <w:t>5 &amp; 7</w:t>
      </w:r>
      <w:r w:rsidR="00F978AF" w:rsidRPr="00CC3C07">
        <w:rPr>
          <w:b/>
          <w:sz w:val="40"/>
          <w:szCs w:val="40"/>
          <w:u w:val="single"/>
        </w:rPr>
        <w:t xml:space="preserve"> Training</w:t>
      </w:r>
    </w:p>
    <w:p w:rsidR="00F978AF" w:rsidRDefault="00F978AF">
      <w:pPr>
        <w:jc w:val="center"/>
      </w:pPr>
    </w:p>
    <w:p w:rsidR="000757FE" w:rsidRDefault="000757FE">
      <w:pPr>
        <w:spacing w:line="360" w:lineRule="auto"/>
      </w:pPr>
    </w:p>
    <w:p w:rsidR="00336261" w:rsidRDefault="000757FE" w:rsidP="00535DA4">
      <w:pPr>
        <w:rPr>
          <w:b/>
          <w:sz w:val="32"/>
          <w:szCs w:val="32"/>
        </w:rPr>
      </w:pPr>
      <w:r w:rsidRPr="009D3B2D">
        <w:rPr>
          <w:b/>
          <w:sz w:val="32"/>
          <w:szCs w:val="32"/>
          <w:u w:val="single"/>
        </w:rPr>
        <w:t>Date</w:t>
      </w:r>
      <w:r w:rsidRPr="00336261">
        <w:rPr>
          <w:sz w:val="32"/>
          <w:szCs w:val="32"/>
        </w:rPr>
        <w:t>:</w:t>
      </w:r>
      <w:r w:rsidRPr="00CC3C07">
        <w:rPr>
          <w:sz w:val="32"/>
          <w:szCs w:val="32"/>
        </w:rPr>
        <w:t xml:space="preserve"> </w:t>
      </w:r>
      <w:r w:rsidR="00336261">
        <w:rPr>
          <w:b/>
          <w:sz w:val="32"/>
          <w:szCs w:val="32"/>
        </w:rPr>
        <w:t>Thursday March 8, 2018</w:t>
      </w:r>
      <w:r w:rsidR="003F5362">
        <w:rPr>
          <w:b/>
          <w:sz w:val="32"/>
          <w:szCs w:val="32"/>
        </w:rPr>
        <w:tab/>
      </w:r>
      <w:r w:rsidR="00336261">
        <w:rPr>
          <w:b/>
          <w:sz w:val="32"/>
          <w:szCs w:val="32"/>
        </w:rPr>
        <w:t xml:space="preserve"> </w:t>
      </w:r>
      <w:r w:rsidR="00336261">
        <w:rPr>
          <w:b/>
          <w:sz w:val="32"/>
          <w:szCs w:val="32"/>
        </w:rPr>
        <w:tab/>
      </w:r>
      <w:r w:rsidR="00336261">
        <w:rPr>
          <w:b/>
          <w:sz w:val="32"/>
          <w:szCs w:val="32"/>
        </w:rPr>
        <w:tab/>
      </w:r>
      <w:r w:rsidR="00336261">
        <w:rPr>
          <w:b/>
          <w:sz w:val="32"/>
          <w:szCs w:val="32"/>
        </w:rPr>
        <w:tab/>
      </w:r>
      <w:r w:rsidR="00336261" w:rsidRPr="00336261">
        <w:rPr>
          <w:b/>
          <w:sz w:val="32"/>
          <w:szCs w:val="32"/>
          <w:u w:val="single"/>
        </w:rPr>
        <w:t>Time</w:t>
      </w:r>
      <w:r w:rsidR="00336261" w:rsidRPr="00CC3C07">
        <w:rPr>
          <w:b/>
          <w:sz w:val="32"/>
          <w:szCs w:val="32"/>
        </w:rPr>
        <w:t>: 8 AM- 5 PM</w:t>
      </w:r>
    </w:p>
    <w:p w:rsidR="00336261" w:rsidRDefault="00336261" w:rsidP="0053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36261">
        <w:rPr>
          <w:b/>
          <w:sz w:val="32"/>
          <w:szCs w:val="32"/>
          <w:u w:val="single"/>
        </w:rPr>
        <w:t>Registration</w:t>
      </w:r>
      <w:r>
        <w:rPr>
          <w:b/>
          <w:sz w:val="32"/>
          <w:szCs w:val="32"/>
        </w:rPr>
        <w:t>: 7:30-8</w:t>
      </w:r>
      <w:r w:rsidRPr="00CC3C0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CC3C07">
        <w:rPr>
          <w:b/>
          <w:sz w:val="32"/>
          <w:szCs w:val="32"/>
        </w:rPr>
        <w:t>0 AM</w:t>
      </w:r>
      <w:r>
        <w:rPr>
          <w:b/>
          <w:sz w:val="32"/>
          <w:szCs w:val="32"/>
        </w:rPr>
        <w:tab/>
      </w:r>
    </w:p>
    <w:p w:rsidR="00336261" w:rsidRDefault="00306540" w:rsidP="00535DA4">
      <w:pPr>
        <w:rPr>
          <w:b/>
          <w:sz w:val="32"/>
          <w:szCs w:val="32"/>
        </w:rPr>
      </w:pPr>
      <w:r w:rsidRPr="009D3B2D">
        <w:rPr>
          <w:b/>
          <w:sz w:val="32"/>
          <w:szCs w:val="32"/>
          <w:u w:val="single"/>
        </w:rPr>
        <w:t>Location:</w:t>
      </w:r>
      <w:r w:rsidRPr="00CC3C07">
        <w:rPr>
          <w:b/>
          <w:sz w:val="32"/>
          <w:szCs w:val="32"/>
        </w:rPr>
        <w:t xml:space="preserve">  </w:t>
      </w:r>
    </w:p>
    <w:p w:rsidR="00306540" w:rsidRPr="00CC3C07" w:rsidRDefault="00336261" w:rsidP="00535DA4">
      <w:pPr>
        <w:rPr>
          <w:b/>
          <w:sz w:val="32"/>
          <w:szCs w:val="32"/>
        </w:rPr>
      </w:pPr>
      <w:r>
        <w:rPr>
          <w:b/>
          <w:sz w:val="32"/>
          <w:szCs w:val="32"/>
        </w:rPr>
        <w:t>Hillsborough County Sheriff’s Office</w:t>
      </w:r>
    </w:p>
    <w:p w:rsidR="000757FE" w:rsidRPr="00336261" w:rsidRDefault="00336261" w:rsidP="00336261">
      <w:pPr>
        <w:rPr>
          <w:b/>
          <w:sz w:val="28"/>
          <w:szCs w:val="28"/>
        </w:rPr>
      </w:pPr>
      <w:proofErr w:type="spellStart"/>
      <w:r w:rsidRPr="00336261">
        <w:rPr>
          <w:b/>
          <w:sz w:val="28"/>
          <w:szCs w:val="28"/>
        </w:rPr>
        <w:t>Falkenburg</w:t>
      </w:r>
      <w:proofErr w:type="spellEnd"/>
      <w:r w:rsidRPr="00336261">
        <w:rPr>
          <w:b/>
          <w:sz w:val="28"/>
          <w:szCs w:val="28"/>
        </w:rPr>
        <w:t xml:space="preserve"> Road Jail Assembly Room</w:t>
      </w:r>
      <w:r w:rsidR="00306540" w:rsidRPr="00336261">
        <w:rPr>
          <w:b/>
          <w:sz w:val="28"/>
          <w:szCs w:val="28"/>
        </w:rPr>
        <w:tab/>
      </w:r>
    </w:p>
    <w:p w:rsidR="00336261" w:rsidRDefault="00336261">
      <w:pPr>
        <w:spacing w:line="360" w:lineRule="auto"/>
        <w:rPr>
          <w:b/>
        </w:rPr>
      </w:pPr>
      <w:r>
        <w:rPr>
          <w:b/>
        </w:rPr>
        <w:t xml:space="preserve">520 N. </w:t>
      </w:r>
      <w:proofErr w:type="spellStart"/>
      <w:r>
        <w:rPr>
          <w:b/>
        </w:rPr>
        <w:t>Falkenburg</w:t>
      </w:r>
      <w:proofErr w:type="spellEnd"/>
      <w:r>
        <w:rPr>
          <w:b/>
        </w:rPr>
        <w:t xml:space="preserve"> Rd Tampa,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 33619</w:t>
      </w:r>
    </w:p>
    <w:p w:rsidR="00336261" w:rsidRDefault="00336261">
      <w:pPr>
        <w:spacing w:line="360" w:lineRule="auto"/>
        <w:rPr>
          <w:b/>
        </w:rPr>
      </w:pPr>
    </w:p>
    <w:p w:rsidR="00336261" w:rsidRPr="00B95342" w:rsidRDefault="00336261">
      <w:pPr>
        <w:spacing w:line="360" w:lineRule="auto"/>
        <w:rPr>
          <w:b/>
          <w:u w:val="single"/>
        </w:rPr>
      </w:pPr>
      <w:r w:rsidRPr="00B95342">
        <w:rPr>
          <w:b/>
          <w:u w:val="single"/>
        </w:rPr>
        <w:t>Course Description:</w:t>
      </w:r>
    </w:p>
    <w:p w:rsidR="002D2A6D" w:rsidRDefault="002D2A6D">
      <w:pPr>
        <w:spacing w:line="360" w:lineRule="auto"/>
      </w:pPr>
      <w:r w:rsidRPr="009A479B">
        <w:rPr>
          <w:b/>
        </w:rPr>
        <w:t>Law Enforcement and the terrorist threat</w:t>
      </w:r>
      <w:r>
        <w:rPr>
          <w:sz w:val="28"/>
          <w:szCs w:val="28"/>
        </w:rPr>
        <w:t xml:space="preserve"> </w:t>
      </w:r>
      <w:r w:rsidR="00DD567D">
        <w:rPr>
          <w:sz w:val="28"/>
          <w:szCs w:val="28"/>
        </w:rPr>
        <w:t xml:space="preserve">– </w:t>
      </w:r>
      <w:r w:rsidR="00DD567D">
        <w:t>A growing trend has been international terrorists taking credit for attacks on U.S. soil.  As law enforcement</w:t>
      </w:r>
      <w:r w:rsidR="009A479B">
        <w:t xml:space="preserve"> officers</w:t>
      </w:r>
      <w:r w:rsidR="00DD567D">
        <w:t xml:space="preserve">, we must be prepared to recognize, respond, and </w:t>
      </w:r>
      <w:r w:rsidR="00F54B8E">
        <w:t>stop these attacks.</w:t>
      </w:r>
      <w:r w:rsidR="00DD567D">
        <w:t xml:space="preserve">  </w:t>
      </w:r>
      <w:r w:rsidR="00F54B8E">
        <w:t>Attendees will be given an overview on topics to include</w:t>
      </w:r>
      <w:r w:rsidR="009A479B">
        <w:t xml:space="preserve"> but not limited to:</w:t>
      </w:r>
      <w:r w:rsidR="00F54B8E">
        <w:t xml:space="preserve"> terrorist ideology and organizations, open source intelligence gathering, and negotiations during a terrorist incident.  There will also be a discussion on negotiations teams working with EOD teams</w:t>
      </w:r>
      <w:r w:rsidR="00537072">
        <w:t>, and how both teams can work together during an incident involving an IED or other types of explosives.</w:t>
      </w:r>
    </w:p>
    <w:p w:rsidR="00537072" w:rsidRDefault="00537072">
      <w:pPr>
        <w:spacing w:line="360" w:lineRule="auto"/>
      </w:pPr>
    </w:p>
    <w:p w:rsidR="00537072" w:rsidRPr="00B95342" w:rsidRDefault="00537072">
      <w:pPr>
        <w:spacing w:line="360" w:lineRule="auto"/>
        <w:rPr>
          <w:b/>
          <w:u w:val="single"/>
        </w:rPr>
      </w:pPr>
      <w:r w:rsidRPr="00B95342">
        <w:rPr>
          <w:b/>
          <w:u w:val="single"/>
        </w:rPr>
        <w:t>Instructors:</w:t>
      </w:r>
    </w:p>
    <w:p w:rsidR="00537072" w:rsidRDefault="00537072">
      <w:pPr>
        <w:spacing w:line="360" w:lineRule="auto"/>
      </w:pPr>
      <w:r>
        <w:t xml:space="preserve">Dr. </w:t>
      </w:r>
      <w:proofErr w:type="spellStart"/>
      <w:r>
        <w:t>Wayman</w:t>
      </w:r>
      <w:proofErr w:type="spellEnd"/>
      <w:r>
        <w:t xml:space="preserve"> Mullins – Texas State University and co-author of Crisis Negotiations</w:t>
      </w:r>
    </w:p>
    <w:p w:rsidR="00537072" w:rsidRDefault="00537072">
      <w:pPr>
        <w:spacing w:line="360" w:lineRule="auto"/>
      </w:pPr>
      <w:r>
        <w:t xml:space="preserve">Col (ret.) Paul Mullin – </w:t>
      </w:r>
      <w:r w:rsidR="00B95342">
        <w:t>Retired</w:t>
      </w:r>
      <w:r>
        <w:t xml:space="preserve"> U.S. Army Special Forces and Chief of Psychological Operations</w:t>
      </w:r>
    </w:p>
    <w:p w:rsidR="002D2A6D" w:rsidRPr="00B95342" w:rsidRDefault="00B95342">
      <w:pPr>
        <w:spacing w:line="360" w:lineRule="auto"/>
      </w:pPr>
      <w:r>
        <w:t xml:space="preserve">Master Deputy Marc </w:t>
      </w:r>
      <w:proofErr w:type="spellStart"/>
      <w:r>
        <w:t>DeSourdy</w:t>
      </w:r>
      <w:proofErr w:type="spellEnd"/>
      <w:r>
        <w:t xml:space="preserve"> – HCSO Bomb Team – Team Leader</w:t>
      </w:r>
    </w:p>
    <w:p w:rsidR="00210F23" w:rsidRDefault="00210F23" w:rsidP="00210F23">
      <w:pPr>
        <w:spacing w:line="360" w:lineRule="auto"/>
      </w:pPr>
      <w:r>
        <w:t>**********************************************************************************</w:t>
      </w:r>
    </w:p>
    <w:p w:rsidR="000757FE" w:rsidRPr="003F5362" w:rsidRDefault="000757FE">
      <w:pPr>
        <w:spacing w:line="360" w:lineRule="auto"/>
        <w:rPr>
          <w:sz w:val="32"/>
          <w:szCs w:val="32"/>
          <w:u w:val="single"/>
        </w:rPr>
      </w:pPr>
      <w:r w:rsidRPr="003F5362">
        <w:rPr>
          <w:b/>
          <w:sz w:val="32"/>
          <w:szCs w:val="32"/>
          <w:u w:val="single"/>
        </w:rPr>
        <w:t>Registration information</w:t>
      </w:r>
      <w:r w:rsidRPr="003F5362">
        <w:rPr>
          <w:sz w:val="32"/>
          <w:szCs w:val="32"/>
          <w:u w:val="single"/>
        </w:rPr>
        <w:t>:</w:t>
      </w:r>
    </w:p>
    <w:p w:rsidR="00CC3C07" w:rsidRPr="003F5362" w:rsidRDefault="000757FE">
      <w:pPr>
        <w:spacing w:line="360" w:lineRule="auto"/>
        <w:rPr>
          <w:sz w:val="28"/>
          <w:szCs w:val="28"/>
        </w:rPr>
      </w:pPr>
      <w:r w:rsidRPr="003F5362">
        <w:rPr>
          <w:b/>
          <w:sz w:val="28"/>
          <w:szCs w:val="28"/>
        </w:rPr>
        <w:t>Contact</w:t>
      </w:r>
      <w:r w:rsidRPr="003F5362">
        <w:rPr>
          <w:sz w:val="28"/>
          <w:szCs w:val="28"/>
        </w:rPr>
        <w:t xml:space="preserve">: Email: </w:t>
      </w:r>
      <w:hyperlink r:id="rId8" w:history="1">
        <w:r w:rsidR="00B95342" w:rsidRPr="00D8170D">
          <w:rPr>
            <w:rStyle w:val="Hyperlink"/>
            <w:sz w:val="28"/>
            <w:szCs w:val="28"/>
          </w:rPr>
          <w:t>djohn@hcso.tampa.fl.us</w:t>
        </w:r>
      </w:hyperlink>
      <w:r w:rsidRPr="003F5362">
        <w:rPr>
          <w:sz w:val="28"/>
          <w:szCs w:val="28"/>
        </w:rPr>
        <w:t xml:space="preserve">  </w:t>
      </w:r>
      <w:r w:rsidR="00CC3C07" w:rsidRPr="003F5362">
        <w:rPr>
          <w:sz w:val="28"/>
          <w:szCs w:val="28"/>
        </w:rPr>
        <w:t xml:space="preserve">or </w:t>
      </w:r>
      <w:r w:rsidR="00B95342">
        <w:rPr>
          <w:sz w:val="28"/>
          <w:szCs w:val="28"/>
        </w:rPr>
        <w:t>jcarver@highlandssheriff.org</w:t>
      </w:r>
    </w:p>
    <w:p w:rsidR="003F5362" w:rsidRPr="00B95342" w:rsidRDefault="003F5362">
      <w:pPr>
        <w:spacing w:line="360" w:lineRule="auto"/>
        <w:rPr>
          <w:sz w:val="28"/>
          <w:szCs w:val="28"/>
        </w:rPr>
      </w:pPr>
      <w:r w:rsidRPr="003F5362">
        <w:rPr>
          <w:sz w:val="28"/>
          <w:szCs w:val="28"/>
        </w:rPr>
        <w:t xml:space="preserve">Check or update your membership status on the website: </w:t>
      </w:r>
      <w:hyperlink r:id="rId9" w:history="1">
        <w:r w:rsidRPr="003F5362">
          <w:rPr>
            <w:rStyle w:val="Hyperlink"/>
            <w:sz w:val="28"/>
            <w:szCs w:val="28"/>
          </w:rPr>
          <w:t>www.fahn.net</w:t>
        </w:r>
      </w:hyperlink>
    </w:p>
    <w:p w:rsidR="00082C5A" w:rsidRDefault="00945ADD" w:rsidP="00082C5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FAHN Members are</w:t>
      </w:r>
      <w:r w:rsidR="00082C5A" w:rsidRPr="00082C5A">
        <w:rPr>
          <w:b/>
          <w:sz w:val="36"/>
          <w:szCs w:val="36"/>
        </w:rPr>
        <w:t xml:space="preserve"> FREE!</w:t>
      </w:r>
    </w:p>
    <w:p w:rsidR="00945ADD" w:rsidRDefault="00945ADD" w:rsidP="00082C5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$20 for non-FAHN members</w:t>
      </w:r>
    </w:p>
    <w:sectPr w:rsidR="00945ADD" w:rsidSect="00945ADD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E5C4D"/>
    <w:multiLevelType w:val="hybridMultilevel"/>
    <w:tmpl w:val="8D52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B5D"/>
    <w:multiLevelType w:val="hybridMultilevel"/>
    <w:tmpl w:val="87BE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E18"/>
    <w:multiLevelType w:val="hybridMultilevel"/>
    <w:tmpl w:val="45C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357"/>
    <w:multiLevelType w:val="hybridMultilevel"/>
    <w:tmpl w:val="7C76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E"/>
    <w:rsid w:val="000757FE"/>
    <w:rsid w:val="00082C5A"/>
    <w:rsid w:val="00210F23"/>
    <w:rsid w:val="002D2A6D"/>
    <w:rsid w:val="00306540"/>
    <w:rsid w:val="00336261"/>
    <w:rsid w:val="003F5362"/>
    <w:rsid w:val="004D25C3"/>
    <w:rsid w:val="00535DA4"/>
    <w:rsid w:val="00537072"/>
    <w:rsid w:val="00925C63"/>
    <w:rsid w:val="00945ADD"/>
    <w:rsid w:val="009A479B"/>
    <w:rsid w:val="009D3B2D"/>
    <w:rsid w:val="00A41B58"/>
    <w:rsid w:val="00B22C60"/>
    <w:rsid w:val="00B95342"/>
    <w:rsid w:val="00CC3C07"/>
    <w:rsid w:val="00D06EB6"/>
    <w:rsid w:val="00DD567D"/>
    <w:rsid w:val="00F54B8E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46304-D6B1-4A61-9155-8B60A40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9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hn@hcso.tampa.fl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ved=0CAcQjRw&amp;url=http://swfpca.org/2013/10/florida-association-of-hostage-negotiators-region-9-training/&amp;ei=ZTULVf3_JMqegwTb8YHIAQ&amp;bvm=bv.88528373,d.eXY&amp;psig=AFQjCNGlM0nunKdWYxL_CLtmTASQfIkQbA&amp;ust=14268842749015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h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F741-2387-46DB-9F69-6C8BC946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Sheriff's Office</Company>
  <LinksUpToDate>false</LinksUpToDate>
  <CharactersWithSpaces>1502</CharactersWithSpaces>
  <SharedDoc>false</SharedDoc>
  <HLinks>
    <vt:vector size="30" baseType="variant"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http://www.fahn.net/</vt:lpwstr>
      </vt:variant>
      <vt:variant>
        <vt:lpwstr/>
      </vt:variant>
      <vt:variant>
        <vt:i4>5767257</vt:i4>
      </vt:variant>
      <vt:variant>
        <vt:i4>9</vt:i4>
      </vt:variant>
      <vt:variant>
        <vt:i4>0</vt:i4>
      </vt:variant>
      <vt:variant>
        <vt:i4>5</vt:i4>
      </vt:variant>
      <vt:variant>
        <vt:lpwstr>mailto:fernando_gajate@sheriff.org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mailto:Judy_Couwels@sheriff.org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%3A%2F%2Fswfpca.org%2F2013%2F10%2Fflorida-association-of-hostage-negotiators-region-9-training%2F&amp;ei=ZTULVf3_JMqegwTb8YHIAQ&amp;bvm=bv.88528373,d.eXY&amp;psig=AFQjCNGlM0nunKdWYxL_CLtmTASQfIkQbA&amp;ust=1426884274901564</vt:lpwstr>
      </vt:variant>
      <vt:variant>
        <vt:lpwstr/>
      </vt:variant>
      <vt:variant>
        <vt:i4>983074</vt:i4>
      </vt:variant>
      <vt:variant>
        <vt:i4>2470</vt:i4>
      </vt:variant>
      <vt:variant>
        <vt:i4>1025</vt:i4>
      </vt:variant>
      <vt:variant>
        <vt:i4>4</vt:i4>
      </vt:variant>
      <vt:variant>
        <vt:lpwstr>http://www.google.com/url?sa=i&amp;rct=j&amp;q=&amp;esrc=s&amp;frm=1&amp;source=images&amp;cd=&amp;cad=rja&amp;uact=8&amp;ved=0CAcQjRw&amp;url=http%3A%2F%2Fswfpca.org%2F2013%2F10%2Fflorida-association-of-hostage-negotiators-region-9-training%2F&amp;ei=ZTULVf3_JMqegwTb8YHIAQ&amp;bvm=bv.88528373,d.eXY&amp;psig=AFQjCNGlM0nunKdWYxL_CLtmTASQfIkQbA&amp;ust=1426884274901564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 Hernandez</dc:creator>
  <cp:lastModifiedBy>Couwels, Judy</cp:lastModifiedBy>
  <cp:revision>2</cp:revision>
  <cp:lastPrinted>2015-03-19T22:07:00Z</cp:lastPrinted>
  <dcterms:created xsi:type="dcterms:W3CDTF">2018-01-30T20:29:00Z</dcterms:created>
  <dcterms:modified xsi:type="dcterms:W3CDTF">2018-01-30T20:29:00Z</dcterms:modified>
</cp:coreProperties>
</file>