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4958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289"/>
        <w:gridCol w:w="3420"/>
      </w:tblGrid>
      <w:tr w:rsidR="00880783" w:rsidRPr="00AA4794" w14:paraId="21062640" w14:textId="77777777" w:rsidTr="00DC5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289" w:type="dxa"/>
            <w:tcMar>
              <w:right w:w="288" w:type="dxa"/>
            </w:tcMar>
          </w:tcPr>
          <w:p w14:paraId="7110AC26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27A92312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1EB3275B" w14:textId="77777777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1427DD59" wp14:editId="586356DA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F9A247" w14:textId="77777777" w:rsidR="005C61E4" w:rsidRPr="00063668" w:rsidRDefault="00336A09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October 27</w:t>
            </w:r>
            <w:r w:rsidR="00184D15">
              <w:rPr>
                <w:sz w:val="36"/>
                <w:szCs w:val="36"/>
              </w:rPr>
              <w:t xml:space="preserve">, </w:t>
            </w:r>
            <w:proofErr w:type="gramStart"/>
            <w:r w:rsidR="00184D15">
              <w:rPr>
                <w:sz w:val="36"/>
                <w:szCs w:val="36"/>
              </w:rPr>
              <w:t>2022</w:t>
            </w:r>
            <w:r w:rsidR="006043EB">
              <w:rPr>
                <w:sz w:val="36"/>
                <w:szCs w:val="36"/>
              </w:rPr>
              <w:t xml:space="preserve">  </w:t>
            </w:r>
            <w:r w:rsidR="00184D15">
              <w:rPr>
                <w:sz w:val="36"/>
                <w:szCs w:val="36"/>
              </w:rPr>
              <w:t>08</w:t>
            </w:r>
            <w:proofErr w:type="gramEnd"/>
            <w:r w:rsidR="00184D15">
              <w:rPr>
                <w:sz w:val="36"/>
                <w:szCs w:val="36"/>
              </w:rPr>
              <w:t>:00-17:00</w:t>
            </w:r>
          </w:p>
          <w:p w14:paraId="58D35DED" w14:textId="77777777" w:rsidR="005C61E4" w:rsidRPr="00063668" w:rsidRDefault="00C24D80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Peer support is so important</w:t>
            </w:r>
          </w:p>
          <w:p w14:paraId="3FC728A9" w14:textId="77777777" w:rsidR="004B1A19" w:rsidRDefault="004B1A19" w:rsidP="004B1A19"/>
          <w:p w14:paraId="566FB3E2" w14:textId="77777777" w:rsidR="00263B1D" w:rsidRDefault="00263B1D" w:rsidP="004B1A19"/>
          <w:p w14:paraId="1654D2CD" w14:textId="77777777" w:rsidR="00263B1D" w:rsidRDefault="00DC5C8E" w:rsidP="004B1A19">
            <w:r>
              <w:t>08-0830</w:t>
            </w:r>
            <w:r w:rsidR="00E21F3C">
              <w:t xml:space="preserve">  </w:t>
            </w:r>
            <w:r>
              <w:t xml:space="preserve">   </w:t>
            </w:r>
            <w:r w:rsidR="00F52002">
              <w:t xml:space="preserve"> </w:t>
            </w:r>
            <w:r>
              <w:t>Registration and Refreshments</w:t>
            </w:r>
          </w:p>
          <w:p w14:paraId="4F27B2F3" w14:textId="77777777" w:rsidR="00DC5C8E" w:rsidRDefault="00DC5C8E" w:rsidP="004B1A19">
            <w:r>
              <w:t>0830-</w:t>
            </w:r>
            <w:proofErr w:type="gramStart"/>
            <w:r>
              <w:t>0915</w:t>
            </w:r>
            <w:r w:rsidR="00E21F3C">
              <w:t xml:space="preserve">  </w:t>
            </w:r>
            <w:r>
              <w:t>Welcome</w:t>
            </w:r>
            <w:proofErr w:type="gramEnd"/>
            <w:r>
              <w:t>, Housekeeping</w:t>
            </w:r>
          </w:p>
          <w:p w14:paraId="4109021F" w14:textId="77777777" w:rsidR="00263B1D" w:rsidRDefault="00DC5C8E" w:rsidP="004B1A19">
            <w:r>
              <w:t>0930-1130</w:t>
            </w:r>
            <w:r w:rsidR="00E21F3C">
              <w:t xml:space="preserve">   </w:t>
            </w:r>
            <w:r>
              <w:t>Presentation</w:t>
            </w:r>
          </w:p>
          <w:p w14:paraId="11A3440B" w14:textId="77777777" w:rsidR="00263B1D" w:rsidRDefault="00DC5C8E" w:rsidP="004B1A19">
            <w:r>
              <w:t>1130-1300    Lunch ON YOUR OWN</w:t>
            </w:r>
          </w:p>
          <w:p w14:paraId="3F76193C" w14:textId="77777777" w:rsidR="00263B1D" w:rsidRDefault="00DC5C8E" w:rsidP="004B1A19">
            <w:r>
              <w:t>1300-1600   Presentation and Break Outs</w:t>
            </w:r>
          </w:p>
          <w:p w14:paraId="30B2F853" w14:textId="77777777" w:rsidR="00CD5C84" w:rsidRDefault="00DC5C8E" w:rsidP="00263B1D">
            <w:r>
              <w:t>1600-END</w:t>
            </w:r>
            <w:r w:rsidR="00063668">
              <w:t xml:space="preserve"> </w:t>
            </w:r>
            <w:r w:rsidR="00E21F3C">
              <w:t xml:space="preserve">  </w:t>
            </w:r>
            <w:r>
              <w:t>Closing and Certificate Presentation</w:t>
            </w:r>
          </w:p>
          <w:p w14:paraId="5CED66B6" w14:textId="77777777" w:rsidR="00263B1D" w:rsidRDefault="00263B1D" w:rsidP="00263B1D"/>
          <w:p w14:paraId="1A8A36CD" w14:textId="77777777" w:rsidR="00263B1D" w:rsidRDefault="00263B1D" w:rsidP="00263B1D"/>
          <w:p w14:paraId="4365126A" w14:textId="77777777" w:rsidR="00B02069" w:rsidRDefault="00B02069" w:rsidP="00263B1D"/>
          <w:p w14:paraId="17805257" w14:textId="77777777" w:rsidR="00263B1D" w:rsidRPr="00B02069" w:rsidRDefault="00DC5C8E" w:rsidP="00B02069">
            <w:pPr>
              <w:spacing w:after="160" w:line="312" w:lineRule="auto"/>
              <w:jc w:val="center"/>
              <w:rPr>
                <w:noProof/>
                <w:sz w:val="28"/>
                <w:lang w:eastAsia="en-US"/>
              </w:rPr>
            </w:pPr>
            <w:r w:rsidRPr="00B02069">
              <w:rPr>
                <w:noProof/>
                <w:sz w:val="28"/>
                <w:lang w:eastAsia="en-US"/>
              </w:rPr>
              <w:t>Join us for a great</w:t>
            </w:r>
            <w:r w:rsidR="00B02069">
              <w:rPr>
                <w:noProof/>
                <w:sz w:val="28"/>
                <w:lang w:eastAsia="en-US"/>
              </w:rPr>
              <w:t xml:space="preserve"> and</w:t>
            </w:r>
            <w:r w:rsidRPr="00B02069">
              <w:rPr>
                <w:noProof/>
                <w:sz w:val="28"/>
                <w:lang w:eastAsia="en-US"/>
              </w:rPr>
              <w:t xml:space="preserve"> impactful training presented by one of our own Region 1 FAHN members! The Walton County Sheriff’s Office has implemented a Peer Support Team </w:t>
            </w:r>
            <w:r w:rsidR="00B02069" w:rsidRPr="00B02069">
              <w:rPr>
                <w:noProof/>
                <w:sz w:val="28"/>
                <w:lang w:eastAsia="en-US"/>
              </w:rPr>
              <w:t>and we are excited to share how along with the relevance to negotiations, interactive break out sessions, and more.</w:t>
            </w:r>
          </w:p>
          <w:p w14:paraId="30E38150" w14:textId="77777777" w:rsidR="00B02069" w:rsidRDefault="00B02069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22E4AC43" w14:textId="77777777" w:rsidR="00EF71BC" w:rsidRPr="00EF71BC" w:rsidRDefault="00B02069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>*Parking will be in the lot across from the main EOC building. You should see other patrol vehicles. If there are questions, call me.*</w:t>
            </w:r>
          </w:p>
          <w:p w14:paraId="39B143C8" w14:textId="77777777"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60822765" w14:textId="77777777" w:rsidR="00184D15" w:rsidRDefault="006043E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 us for    </w:t>
            </w:r>
          </w:p>
          <w:p w14:paraId="7C2E426D" w14:textId="77777777" w:rsidR="005C61E4" w:rsidRPr="00496DCB" w:rsidRDefault="00184D15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2022 Region 1 Training</w:t>
            </w:r>
            <w:r w:rsidR="006043EB">
              <w:rPr>
                <w:sz w:val="22"/>
                <w:szCs w:val="22"/>
              </w:rPr>
              <w:t xml:space="preserve"> </w:t>
            </w:r>
          </w:p>
          <w:p w14:paraId="15B74FA7" w14:textId="77777777" w:rsidR="005C61E4" w:rsidRPr="00496DCB" w:rsidRDefault="00000000" w:rsidP="005C61E4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34777D7B" w14:textId="77777777" w:rsidR="005C61E4" w:rsidRDefault="00C34BE8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also</w:t>
            </w:r>
            <w:r w:rsidR="00263247">
              <w:rPr>
                <w:sz w:val="22"/>
                <w:szCs w:val="22"/>
              </w:rPr>
              <w:t xml:space="preserve"> </w:t>
            </w:r>
            <w:r w:rsidR="006043EB">
              <w:rPr>
                <w:sz w:val="22"/>
                <w:szCs w:val="22"/>
              </w:rPr>
              <w:t>discuss</w:t>
            </w:r>
          </w:p>
          <w:p w14:paraId="671599EB" w14:textId="77777777" w:rsidR="006043EB" w:rsidRPr="00496DCB" w:rsidRDefault="00184D15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Establishing a Peer Support Team</w:t>
            </w:r>
          </w:p>
          <w:p w14:paraId="42BEBC17" w14:textId="77777777" w:rsidR="005C61E4" w:rsidRPr="00496DCB" w:rsidRDefault="00000000" w:rsidP="005C61E4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1F04974E230C4167948CEC4D2A60EDBD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2A429187" w14:textId="77777777" w:rsidR="005C61E4" w:rsidRPr="00496DCB" w:rsidRDefault="00E374D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="006043EB">
              <w:rPr>
                <w:sz w:val="22"/>
                <w:szCs w:val="22"/>
              </w:rPr>
              <w:t xml:space="preserve"> </w:t>
            </w:r>
            <w:r w:rsidR="00184D15">
              <w:rPr>
                <w:sz w:val="22"/>
                <w:szCs w:val="22"/>
              </w:rPr>
              <w:t xml:space="preserve">Sergeant Jessica </w:t>
            </w:r>
            <w:proofErr w:type="spellStart"/>
            <w:r w:rsidR="00184D15">
              <w:rPr>
                <w:sz w:val="22"/>
                <w:szCs w:val="22"/>
              </w:rPr>
              <w:t>Trimboli</w:t>
            </w:r>
            <w:proofErr w:type="spellEnd"/>
          </w:p>
          <w:p w14:paraId="56D5B358" w14:textId="77777777" w:rsidR="00E374DF" w:rsidRPr="00496DCB" w:rsidRDefault="00184D15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Okaloosa County Sheriff’s Office</w:t>
            </w:r>
          </w:p>
          <w:p w14:paraId="5F4E25DC" w14:textId="77777777" w:rsidR="005C61E4" w:rsidRDefault="006043E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FAHN Region </w:t>
            </w:r>
            <w:r w:rsidR="00184D15">
              <w:rPr>
                <w:sz w:val="22"/>
                <w:szCs w:val="22"/>
              </w:rPr>
              <w:t xml:space="preserve">1 </w:t>
            </w:r>
            <w:r w:rsidR="00E374DF" w:rsidRPr="00496DCB">
              <w:rPr>
                <w:sz w:val="22"/>
                <w:szCs w:val="22"/>
              </w:rPr>
              <w:t>Director</w:t>
            </w:r>
          </w:p>
          <w:p w14:paraId="540F6288" w14:textId="77777777" w:rsidR="00263B1D" w:rsidRDefault="00263B1D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Questions:</w:t>
            </w:r>
          </w:p>
          <w:p w14:paraId="6D43CDAD" w14:textId="77777777" w:rsidR="00263B1D" w:rsidRDefault="00184D15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jdtrimboli@sheriff-okaloosa.org</w:t>
            </w:r>
          </w:p>
          <w:p w14:paraId="5D36509E" w14:textId="77777777" w:rsidR="00263B1D" w:rsidRPr="00496DCB" w:rsidRDefault="00184D15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850-461-9769</w:t>
            </w:r>
          </w:p>
          <w:p w14:paraId="07BFB776" w14:textId="77777777" w:rsidR="00E374DF" w:rsidRDefault="00184D15" w:rsidP="005C61E4">
            <w:pPr>
              <w:pStyle w:val="Heading3"/>
              <w:outlineLvl w:val="2"/>
              <w:rPr>
                <w:sz w:val="20"/>
                <w:szCs w:val="20"/>
              </w:rPr>
            </w:pPr>
            <w:r w:rsidRPr="00184D15">
              <w:rPr>
                <w:sz w:val="20"/>
                <w:szCs w:val="20"/>
              </w:rPr>
              <w:t>Okaloosa County Emergency Management</w:t>
            </w:r>
          </w:p>
          <w:p w14:paraId="60EDD938" w14:textId="77777777" w:rsidR="005C61E4" w:rsidRPr="00AA4794" w:rsidRDefault="00000000" w:rsidP="00263B1D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184D15">
                  <w:t>90 E. College Boulevard</w:t>
                </w:r>
                <w:r w:rsidR="00E374DF">
                  <w:br/>
                </w:r>
                <w:r w:rsidR="00184D15">
                  <w:t>Niceville, Florida, 32578</w:t>
                </w:r>
              </w:sdtContent>
            </w:sdt>
          </w:p>
          <w:p w14:paraId="1FB331C1" w14:textId="77777777" w:rsidR="003A19C3" w:rsidRDefault="003A19C3" w:rsidP="00AA4794">
            <w:pPr>
              <w:pStyle w:val="ContactInfo"/>
              <w:spacing w:line="312" w:lineRule="auto"/>
              <w:rPr>
                <w:rFonts w:eastAsia="Times New Roman"/>
              </w:rPr>
            </w:pPr>
          </w:p>
          <w:p w14:paraId="38888EFB" w14:textId="77777777" w:rsidR="00263B1D" w:rsidRDefault="003A19C3" w:rsidP="00AA4794">
            <w:pPr>
              <w:pStyle w:val="ContactInfo"/>
              <w:spacing w:line="312" w:lineRule="auto"/>
            </w:pPr>
            <w:r>
              <w:rPr>
                <w:rFonts w:eastAsia="Times New Roman"/>
              </w:rPr>
              <w:t>Training is free for FAHN members or $20 for non-members (fee includes year membership).</w:t>
            </w:r>
          </w:p>
          <w:p w14:paraId="69E2132A" w14:textId="77777777" w:rsidR="005C61E4" w:rsidRPr="00AA4794" w:rsidRDefault="00184D15" w:rsidP="003974C1">
            <w:pPr>
              <w:pStyle w:val="ContactInfo"/>
              <w:spacing w:line="312" w:lineRule="auto"/>
            </w:pPr>
            <w:r>
              <w:t>10/2</w:t>
            </w:r>
            <w:r w:rsidR="003974C1">
              <w:t>7</w:t>
            </w:r>
            <w:r>
              <w:t>/22 0800-1700</w:t>
            </w:r>
          </w:p>
        </w:tc>
      </w:tr>
    </w:tbl>
    <w:p w14:paraId="03F61FA0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D8E5" w14:textId="77777777" w:rsidR="002A1FF6" w:rsidRDefault="002A1FF6" w:rsidP="005F5D5F">
      <w:pPr>
        <w:spacing w:after="0" w:line="240" w:lineRule="auto"/>
      </w:pPr>
      <w:r>
        <w:separator/>
      </w:r>
    </w:p>
  </w:endnote>
  <w:endnote w:type="continuationSeparator" w:id="0">
    <w:p w14:paraId="1AC5D3E5" w14:textId="77777777" w:rsidR="002A1FF6" w:rsidRDefault="002A1FF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C098" w14:textId="77777777" w:rsidR="002A1FF6" w:rsidRDefault="002A1FF6" w:rsidP="005F5D5F">
      <w:pPr>
        <w:spacing w:after="0" w:line="240" w:lineRule="auto"/>
      </w:pPr>
      <w:r>
        <w:separator/>
      </w:r>
    </w:p>
  </w:footnote>
  <w:footnote w:type="continuationSeparator" w:id="0">
    <w:p w14:paraId="5B7F4E1F" w14:textId="77777777" w:rsidR="002A1FF6" w:rsidRDefault="002A1FF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865351">
    <w:abstractNumId w:val="9"/>
  </w:num>
  <w:num w:numId="2" w16cid:durableId="2075081434">
    <w:abstractNumId w:val="7"/>
  </w:num>
  <w:num w:numId="3" w16cid:durableId="2079473425">
    <w:abstractNumId w:val="6"/>
  </w:num>
  <w:num w:numId="4" w16cid:durableId="1321886358">
    <w:abstractNumId w:val="5"/>
  </w:num>
  <w:num w:numId="5" w16cid:durableId="1007248259">
    <w:abstractNumId w:val="4"/>
  </w:num>
  <w:num w:numId="6" w16cid:durableId="103112323">
    <w:abstractNumId w:val="8"/>
  </w:num>
  <w:num w:numId="7" w16cid:durableId="818808362">
    <w:abstractNumId w:val="3"/>
  </w:num>
  <w:num w:numId="8" w16cid:durableId="435445592">
    <w:abstractNumId w:val="2"/>
  </w:num>
  <w:num w:numId="9" w16cid:durableId="1681005624">
    <w:abstractNumId w:val="1"/>
  </w:num>
  <w:num w:numId="10" w16cid:durableId="75682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8C0"/>
    <w:rsid w:val="00024617"/>
    <w:rsid w:val="000427C6"/>
    <w:rsid w:val="00063668"/>
    <w:rsid w:val="0006684E"/>
    <w:rsid w:val="00076F31"/>
    <w:rsid w:val="000B4C91"/>
    <w:rsid w:val="000E0C3A"/>
    <w:rsid w:val="00171CDD"/>
    <w:rsid w:val="00175521"/>
    <w:rsid w:val="00181FB9"/>
    <w:rsid w:val="00184D15"/>
    <w:rsid w:val="00196F13"/>
    <w:rsid w:val="00251739"/>
    <w:rsid w:val="00261A78"/>
    <w:rsid w:val="00263247"/>
    <w:rsid w:val="00263B1D"/>
    <w:rsid w:val="002A1FF6"/>
    <w:rsid w:val="00336A09"/>
    <w:rsid w:val="003974C1"/>
    <w:rsid w:val="003A19C3"/>
    <w:rsid w:val="003B6A17"/>
    <w:rsid w:val="00411532"/>
    <w:rsid w:val="00496DCB"/>
    <w:rsid w:val="004B1A19"/>
    <w:rsid w:val="00517DF5"/>
    <w:rsid w:val="005222EE"/>
    <w:rsid w:val="00541BB3"/>
    <w:rsid w:val="00544732"/>
    <w:rsid w:val="0054798E"/>
    <w:rsid w:val="005527B0"/>
    <w:rsid w:val="005C61E4"/>
    <w:rsid w:val="005F5D5F"/>
    <w:rsid w:val="006043EB"/>
    <w:rsid w:val="00621564"/>
    <w:rsid w:val="00665EA1"/>
    <w:rsid w:val="006E5B0F"/>
    <w:rsid w:val="0079199F"/>
    <w:rsid w:val="007A7AF3"/>
    <w:rsid w:val="007B5354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A03450"/>
    <w:rsid w:val="00A97C88"/>
    <w:rsid w:val="00AA4794"/>
    <w:rsid w:val="00AB3068"/>
    <w:rsid w:val="00AB58F4"/>
    <w:rsid w:val="00AE2119"/>
    <w:rsid w:val="00AF32DC"/>
    <w:rsid w:val="00B02069"/>
    <w:rsid w:val="00B46A60"/>
    <w:rsid w:val="00BC05A3"/>
    <w:rsid w:val="00BC6ED1"/>
    <w:rsid w:val="00C24D80"/>
    <w:rsid w:val="00C34BE8"/>
    <w:rsid w:val="00C454F3"/>
    <w:rsid w:val="00C57F20"/>
    <w:rsid w:val="00C95E1B"/>
    <w:rsid w:val="00CD5C84"/>
    <w:rsid w:val="00D16845"/>
    <w:rsid w:val="00D4279C"/>
    <w:rsid w:val="00D56FBE"/>
    <w:rsid w:val="00D60C6C"/>
    <w:rsid w:val="00D64159"/>
    <w:rsid w:val="00D751DD"/>
    <w:rsid w:val="00DC5C8E"/>
    <w:rsid w:val="00DF04CD"/>
    <w:rsid w:val="00E21F3C"/>
    <w:rsid w:val="00E3564F"/>
    <w:rsid w:val="00E374DF"/>
    <w:rsid w:val="00E4026A"/>
    <w:rsid w:val="00EC1838"/>
    <w:rsid w:val="00EF71BC"/>
    <w:rsid w:val="00F15C19"/>
    <w:rsid w:val="00F2548A"/>
    <w:rsid w:val="00F30798"/>
    <w:rsid w:val="00F46464"/>
    <w:rsid w:val="00F52002"/>
    <w:rsid w:val="00F57837"/>
    <w:rsid w:val="00FA21D4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221567"/>
  <w15:docId w15:val="{3ADB70F1-1011-428E-9EB3-8FF8D62A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1F04974E230C4167948CEC4D2A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AE2-73C3-4AC2-8133-88F42B41A11A}"/>
      </w:docPartPr>
      <w:docPartBody>
        <w:p w:rsidR="004756E5" w:rsidRDefault="005F0981">
          <w:pPr>
            <w:pStyle w:val="1F04974E230C4167948CEC4D2A60EDBD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09462F"/>
    <w:rsid w:val="002B09B5"/>
    <w:rsid w:val="003704CC"/>
    <w:rsid w:val="004756E5"/>
    <w:rsid w:val="00576D16"/>
    <w:rsid w:val="005E75F9"/>
    <w:rsid w:val="005F0981"/>
    <w:rsid w:val="006B46AF"/>
    <w:rsid w:val="008237B2"/>
    <w:rsid w:val="00C92F1C"/>
    <w:rsid w:val="00D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  <w:style w:type="paragraph" w:customStyle="1" w:styleId="1F04974E230C4167948CEC4D2A60EDBD">
    <w:name w:val="1F04974E230C4167948CEC4D2A60EDBD"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Liz Bradshaw</cp:lastModifiedBy>
  <cp:revision>2</cp:revision>
  <cp:lastPrinted>2018-07-11T12:14:00Z</cp:lastPrinted>
  <dcterms:created xsi:type="dcterms:W3CDTF">2022-09-29T12:40:00Z</dcterms:created>
  <dcterms:modified xsi:type="dcterms:W3CDTF">2022-09-29T12:40:00Z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