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78E4B799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A0619E4" w14:textId="77777777" w:rsidR="0046531E" w:rsidRDefault="0046531E" w:rsidP="0046531E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271BF6AD" w14:textId="77777777" w:rsidR="00CA04C1" w:rsidRPr="00CA04C1" w:rsidRDefault="00CA04C1" w:rsidP="00CA04C1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76D3232F" w14:textId="77777777" w:rsidR="005C61E4" w:rsidRPr="00AA4794" w:rsidRDefault="0046531E" w:rsidP="0046531E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8ADBFE1" wp14:editId="5CA6E2E5">
                  <wp:extent cx="2414270" cy="2018030"/>
                  <wp:effectExtent l="0" t="0" r="508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F9C833" w14:textId="7965B809" w:rsidR="005C61E4" w:rsidRPr="00063668" w:rsidRDefault="002B620B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March </w:t>
            </w:r>
            <w:r w:rsidR="009B54DE">
              <w:rPr>
                <w:sz w:val="36"/>
                <w:szCs w:val="36"/>
              </w:rPr>
              <w:t>27</w:t>
            </w:r>
            <w:r w:rsidR="00E374DF" w:rsidRPr="00063668">
              <w:rPr>
                <w:sz w:val="36"/>
                <w:szCs w:val="36"/>
              </w:rPr>
              <w:t xml:space="preserve">, </w:t>
            </w:r>
            <w:proofErr w:type="gramStart"/>
            <w:r w:rsidR="00E374DF" w:rsidRPr="00063668">
              <w:rPr>
                <w:sz w:val="36"/>
                <w:szCs w:val="36"/>
              </w:rPr>
              <w:t>20</w:t>
            </w:r>
            <w:r w:rsidR="001E1E1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  <w:proofErr w:type="gramEnd"/>
            <w:r w:rsidR="00677DF7">
              <w:rPr>
                <w:sz w:val="36"/>
                <w:szCs w:val="36"/>
              </w:rPr>
              <w:t xml:space="preserve">   </w:t>
            </w:r>
            <w:r w:rsidR="00063668" w:rsidRPr="00063668">
              <w:rPr>
                <w:sz w:val="36"/>
                <w:szCs w:val="36"/>
              </w:rPr>
              <w:t xml:space="preserve"> 0800-1700</w:t>
            </w:r>
          </w:p>
          <w:p w14:paraId="72633F70" w14:textId="77777777" w:rsidR="00D45522" w:rsidRDefault="00D45522" w:rsidP="005C61E4">
            <w:pPr>
              <w:pStyle w:val="Title"/>
              <w:rPr>
                <w:bCs w:val="0"/>
                <w:sz w:val="32"/>
                <w:szCs w:val="32"/>
              </w:rPr>
            </w:pPr>
          </w:p>
          <w:p w14:paraId="35820566" w14:textId="7E291BA2" w:rsidR="005C61E4" w:rsidRPr="00DA497E" w:rsidRDefault="00D45522" w:rsidP="005C61E4">
            <w:pPr>
              <w:pStyle w:val="Title"/>
              <w:rPr>
                <w:bCs w:val="0"/>
                <w:sz w:val="28"/>
                <w:szCs w:val="28"/>
              </w:rPr>
            </w:pPr>
            <w:r w:rsidRPr="00DA497E">
              <w:rPr>
                <w:sz w:val="28"/>
                <w:szCs w:val="28"/>
              </w:rPr>
              <w:t>presentation</w:t>
            </w:r>
            <w:r w:rsidR="005D13FB" w:rsidRPr="00DA497E">
              <w:rPr>
                <w:sz w:val="28"/>
                <w:szCs w:val="28"/>
              </w:rPr>
              <w:t>s</w:t>
            </w:r>
            <w:r w:rsidRPr="00DA497E">
              <w:rPr>
                <w:sz w:val="28"/>
                <w:szCs w:val="28"/>
              </w:rPr>
              <w:t xml:space="preserve"> by</w:t>
            </w:r>
            <w:r w:rsidR="005D13FB" w:rsidRPr="00DA497E">
              <w:rPr>
                <w:sz w:val="28"/>
                <w:szCs w:val="28"/>
              </w:rPr>
              <w:t>:</w:t>
            </w:r>
            <w:r w:rsidRPr="00DA497E">
              <w:rPr>
                <w:sz w:val="28"/>
                <w:szCs w:val="28"/>
              </w:rPr>
              <w:t xml:space="preserve"> </w:t>
            </w:r>
            <w:r w:rsidR="006179BE" w:rsidRPr="00DA497E">
              <w:rPr>
                <w:sz w:val="28"/>
                <w:szCs w:val="28"/>
              </w:rPr>
              <w:t xml:space="preserve">SWAT commander </w:t>
            </w:r>
            <w:r w:rsidR="005D13FB" w:rsidRPr="00DA497E">
              <w:rPr>
                <w:sz w:val="28"/>
                <w:szCs w:val="28"/>
              </w:rPr>
              <w:t>captain Mike Beath</w:t>
            </w:r>
            <w:r w:rsidR="00690932">
              <w:rPr>
                <w:sz w:val="28"/>
                <w:szCs w:val="28"/>
              </w:rPr>
              <w:t xml:space="preserve"> and</w:t>
            </w:r>
            <w:r w:rsidR="005D13FB" w:rsidRPr="00DA497E">
              <w:rPr>
                <w:sz w:val="28"/>
                <w:szCs w:val="28"/>
              </w:rPr>
              <w:t xml:space="preserve"> sergeant brian Boice</w:t>
            </w:r>
          </w:p>
          <w:p w14:paraId="1188DC7F" w14:textId="77777777" w:rsidR="005B6C74" w:rsidRPr="005B6C74" w:rsidRDefault="005B6C74" w:rsidP="005B6C74"/>
          <w:p w14:paraId="5815EEB9" w14:textId="217C2084" w:rsidR="004B1A19" w:rsidRDefault="004B1A19" w:rsidP="004B1A19">
            <w:pPr>
              <w:rPr>
                <w:bCs w:val="0"/>
              </w:rPr>
            </w:pPr>
          </w:p>
          <w:p w14:paraId="31F82C5D" w14:textId="77777777" w:rsidR="00955ADB" w:rsidRDefault="00955ADB" w:rsidP="004B1A19"/>
          <w:p w14:paraId="5C7412C9" w14:textId="3AC0AAC0" w:rsidR="00F52002" w:rsidRPr="00540B35" w:rsidRDefault="007A11F1" w:rsidP="004B1A19">
            <w:pPr>
              <w:rPr>
                <w:rFonts w:ascii="Times New Roman" w:hAnsi="Times New Roman" w:cs="Times New Roman"/>
              </w:rPr>
            </w:pPr>
            <w:r w:rsidRPr="00540B35">
              <w:rPr>
                <w:rFonts w:ascii="Times New Roman" w:hAnsi="Times New Roman" w:cs="Times New Roman"/>
              </w:rPr>
              <w:t>0</w:t>
            </w:r>
            <w:r w:rsidR="00E21F3C" w:rsidRPr="00540B35">
              <w:rPr>
                <w:rFonts w:ascii="Times New Roman" w:hAnsi="Times New Roman" w:cs="Times New Roman"/>
              </w:rPr>
              <w:t>730</w:t>
            </w:r>
            <w:r w:rsidRPr="00540B35">
              <w:rPr>
                <w:rFonts w:ascii="Times New Roman" w:hAnsi="Times New Roman" w:cs="Times New Roman"/>
              </w:rPr>
              <w:t xml:space="preserve"> </w:t>
            </w:r>
            <w:r w:rsidR="00E21F3C" w:rsidRPr="00540B35">
              <w:rPr>
                <w:rFonts w:ascii="Times New Roman" w:hAnsi="Times New Roman" w:cs="Times New Roman"/>
              </w:rPr>
              <w:t>-</w:t>
            </w:r>
            <w:r w:rsidRPr="00540B35">
              <w:rPr>
                <w:rFonts w:ascii="Times New Roman" w:hAnsi="Times New Roman" w:cs="Times New Roman"/>
              </w:rPr>
              <w:t xml:space="preserve"> 0800</w:t>
            </w:r>
            <w:r w:rsidR="00E21F3C" w:rsidRPr="00540B35">
              <w:rPr>
                <w:rFonts w:ascii="Times New Roman" w:hAnsi="Times New Roman" w:cs="Times New Roman"/>
              </w:rPr>
              <w:t xml:space="preserve">   </w:t>
            </w:r>
            <w:r w:rsidR="00F52002" w:rsidRPr="00540B35">
              <w:rPr>
                <w:rFonts w:ascii="Times New Roman" w:hAnsi="Times New Roman" w:cs="Times New Roman"/>
              </w:rPr>
              <w:t xml:space="preserve"> Registration and </w:t>
            </w:r>
            <w:r w:rsidR="00CE11B4" w:rsidRPr="00540B35">
              <w:rPr>
                <w:rFonts w:ascii="Times New Roman" w:hAnsi="Times New Roman" w:cs="Times New Roman"/>
              </w:rPr>
              <w:t>R</w:t>
            </w:r>
            <w:r w:rsidR="00F52002" w:rsidRPr="00540B35">
              <w:rPr>
                <w:rFonts w:ascii="Times New Roman" w:hAnsi="Times New Roman" w:cs="Times New Roman"/>
              </w:rPr>
              <w:t>efreshments</w:t>
            </w:r>
          </w:p>
          <w:p w14:paraId="6C019237" w14:textId="2BD03EE7" w:rsidR="00063668" w:rsidRPr="00540B35" w:rsidRDefault="007A11F1" w:rsidP="004B1A19">
            <w:pPr>
              <w:rPr>
                <w:rFonts w:ascii="Times New Roman" w:hAnsi="Times New Roman" w:cs="Times New Roman"/>
                <w:bCs w:val="0"/>
              </w:rPr>
            </w:pPr>
            <w:r w:rsidRPr="00540B35">
              <w:rPr>
                <w:rFonts w:ascii="Times New Roman" w:hAnsi="Times New Roman" w:cs="Times New Roman"/>
              </w:rPr>
              <w:t>0800 - 1</w:t>
            </w:r>
            <w:r w:rsidR="00972232">
              <w:rPr>
                <w:rFonts w:ascii="Times New Roman" w:hAnsi="Times New Roman" w:cs="Times New Roman"/>
              </w:rPr>
              <w:t>200</w:t>
            </w:r>
            <w:r w:rsidR="00484EB3" w:rsidRPr="00540B35">
              <w:rPr>
                <w:rFonts w:ascii="Times New Roman" w:hAnsi="Times New Roman" w:cs="Times New Roman"/>
              </w:rPr>
              <w:t xml:space="preserve">    </w:t>
            </w:r>
            <w:r w:rsidR="00785FE7">
              <w:rPr>
                <w:rFonts w:ascii="Times New Roman" w:hAnsi="Times New Roman" w:cs="Times New Roman"/>
              </w:rPr>
              <w:t>Bridging the Gap with SWAT Element</w:t>
            </w:r>
          </w:p>
          <w:p w14:paraId="13534916" w14:textId="325DE747" w:rsidR="004B1A19" w:rsidRPr="00540B35" w:rsidRDefault="007A11F1" w:rsidP="004B1A19">
            <w:pPr>
              <w:rPr>
                <w:rFonts w:ascii="Times New Roman" w:hAnsi="Times New Roman" w:cs="Times New Roman"/>
              </w:rPr>
            </w:pPr>
            <w:r w:rsidRPr="00540B35">
              <w:rPr>
                <w:rFonts w:ascii="Times New Roman" w:hAnsi="Times New Roman" w:cs="Times New Roman"/>
              </w:rPr>
              <w:t>1</w:t>
            </w:r>
            <w:r w:rsidR="00972232">
              <w:rPr>
                <w:rFonts w:ascii="Times New Roman" w:hAnsi="Times New Roman" w:cs="Times New Roman"/>
              </w:rPr>
              <w:t>200</w:t>
            </w:r>
            <w:r w:rsidRPr="00540B35">
              <w:rPr>
                <w:rFonts w:ascii="Times New Roman" w:hAnsi="Times New Roman" w:cs="Times New Roman"/>
              </w:rPr>
              <w:t xml:space="preserve"> - 1300</w:t>
            </w:r>
            <w:r w:rsidR="00E21F3C" w:rsidRPr="00540B35">
              <w:rPr>
                <w:rFonts w:ascii="Times New Roman" w:hAnsi="Times New Roman" w:cs="Times New Roman"/>
              </w:rPr>
              <w:t xml:space="preserve">   </w:t>
            </w:r>
            <w:r w:rsidR="00CE11B4" w:rsidRPr="00540B35">
              <w:rPr>
                <w:rFonts w:ascii="Times New Roman" w:hAnsi="Times New Roman" w:cs="Times New Roman"/>
              </w:rPr>
              <w:t xml:space="preserve"> </w:t>
            </w:r>
            <w:r w:rsidR="00063668" w:rsidRPr="00540B35">
              <w:rPr>
                <w:rFonts w:ascii="Times New Roman" w:hAnsi="Times New Roman" w:cs="Times New Roman"/>
              </w:rPr>
              <w:t>Lunch on your own</w:t>
            </w:r>
          </w:p>
          <w:p w14:paraId="7B2DE8B6" w14:textId="29935539" w:rsidR="005B6C74" w:rsidRPr="00540B35" w:rsidRDefault="007A11F1" w:rsidP="005B6C74">
            <w:pPr>
              <w:rPr>
                <w:rFonts w:ascii="Times New Roman" w:hAnsi="Times New Roman" w:cs="Times New Roman"/>
                <w:bCs w:val="0"/>
              </w:rPr>
            </w:pPr>
            <w:r w:rsidRPr="00540B35">
              <w:rPr>
                <w:rFonts w:ascii="Times New Roman" w:hAnsi="Times New Roman" w:cs="Times New Roman"/>
              </w:rPr>
              <w:t>1300 - 1</w:t>
            </w:r>
            <w:r w:rsidR="00B378AD">
              <w:rPr>
                <w:rFonts w:ascii="Times New Roman" w:hAnsi="Times New Roman" w:cs="Times New Roman"/>
              </w:rPr>
              <w:t>63</w:t>
            </w:r>
            <w:r w:rsidRPr="00540B35">
              <w:rPr>
                <w:rFonts w:ascii="Times New Roman" w:hAnsi="Times New Roman" w:cs="Times New Roman"/>
              </w:rPr>
              <w:t>0</w:t>
            </w:r>
            <w:r w:rsidR="00CE11B4" w:rsidRPr="00540B35">
              <w:rPr>
                <w:rFonts w:ascii="Times New Roman" w:hAnsi="Times New Roman" w:cs="Times New Roman"/>
                <w:bCs w:val="0"/>
              </w:rPr>
              <w:t xml:space="preserve">  </w:t>
            </w:r>
            <w:r w:rsidR="00E21F3C" w:rsidRPr="00540B35">
              <w:rPr>
                <w:rFonts w:ascii="Times New Roman" w:hAnsi="Times New Roman" w:cs="Times New Roman"/>
              </w:rPr>
              <w:t xml:space="preserve"> </w:t>
            </w:r>
            <w:r w:rsidR="00B70C72" w:rsidRPr="00540B35">
              <w:rPr>
                <w:rFonts w:ascii="Times New Roman" w:hAnsi="Times New Roman" w:cs="Times New Roman"/>
              </w:rPr>
              <w:t xml:space="preserve"> </w:t>
            </w:r>
            <w:r w:rsidR="00B378AD">
              <w:rPr>
                <w:rFonts w:ascii="Times New Roman" w:hAnsi="Times New Roman" w:cs="Times New Roman"/>
              </w:rPr>
              <w:t>Team Building, Development, and Leadership</w:t>
            </w:r>
            <w:r w:rsidR="00DA5E4B">
              <w:rPr>
                <w:rFonts w:ascii="Times New Roman" w:hAnsi="Times New Roman" w:cs="Times New Roman"/>
              </w:rPr>
              <w:t xml:space="preserve"> </w:t>
            </w:r>
          </w:p>
          <w:p w14:paraId="0A3DBBC7" w14:textId="4DF999FD" w:rsidR="00CE11B4" w:rsidRDefault="007A11F1" w:rsidP="004B1A19">
            <w:pPr>
              <w:rPr>
                <w:rFonts w:ascii="Times New Roman" w:hAnsi="Times New Roman" w:cs="Times New Roman"/>
                <w:bCs w:val="0"/>
              </w:rPr>
            </w:pPr>
            <w:r w:rsidRPr="00540B35">
              <w:rPr>
                <w:rFonts w:ascii="Times New Roman" w:hAnsi="Times New Roman" w:cs="Times New Roman"/>
              </w:rPr>
              <w:t>16</w:t>
            </w:r>
            <w:r w:rsidR="006B193F">
              <w:rPr>
                <w:rFonts w:ascii="Times New Roman" w:hAnsi="Times New Roman" w:cs="Times New Roman"/>
              </w:rPr>
              <w:t>3</w:t>
            </w:r>
            <w:r w:rsidRPr="00540B35">
              <w:rPr>
                <w:rFonts w:ascii="Times New Roman" w:hAnsi="Times New Roman" w:cs="Times New Roman"/>
              </w:rPr>
              <w:t>0 - 1700</w:t>
            </w:r>
            <w:r w:rsidR="00CE11B4" w:rsidRPr="00540B35">
              <w:rPr>
                <w:rFonts w:ascii="Times New Roman" w:hAnsi="Times New Roman" w:cs="Times New Roman"/>
              </w:rPr>
              <w:t xml:space="preserve">   </w:t>
            </w:r>
            <w:r w:rsidR="005B6C74" w:rsidRPr="00540B35">
              <w:rPr>
                <w:rFonts w:ascii="Times New Roman" w:hAnsi="Times New Roman" w:cs="Times New Roman"/>
              </w:rPr>
              <w:t xml:space="preserve"> </w:t>
            </w:r>
            <w:r w:rsidR="0076398C" w:rsidRPr="00540B35">
              <w:rPr>
                <w:rFonts w:ascii="Times New Roman" w:hAnsi="Times New Roman" w:cs="Times New Roman"/>
              </w:rPr>
              <w:t>Closing</w:t>
            </w:r>
            <w:r w:rsidR="00CE11B4" w:rsidRPr="00540B35">
              <w:rPr>
                <w:rFonts w:ascii="Times New Roman" w:hAnsi="Times New Roman" w:cs="Times New Roman"/>
              </w:rPr>
              <w:t xml:space="preserve"> </w:t>
            </w:r>
            <w:r w:rsidR="0076398C" w:rsidRPr="00540B35">
              <w:rPr>
                <w:rFonts w:ascii="Times New Roman" w:hAnsi="Times New Roman" w:cs="Times New Roman"/>
              </w:rPr>
              <w:t xml:space="preserve">and Certificates </w:t>
            </w:r>
          </w:p>
          <w:p w14:paraId="42600FCB" w14:textId="7A4AC120" w:rsidR="005A041B" w:rsidRDefault="005A041B" w:rsidP="004B1A19">
            <w:pPr>
              <w:rPr>
                <w:rFonts w:ascii="Times New Roman" w:hAnsi="Times New Roman" w:cs="Times New Roman"/>
                <w:bCs w:val="0"/>
              </w:rPr>
            </w:pPr>
          </w:p>
          <w:p w14:paraId="20DFD56C" w14:textId="460B602F" w:rsidR="005A041B" w:rsidRDefault="005A041B" w:rsidP="004B1A19">
            <w:pPr>
              <w:rPr>
                <w:rFonts w:ascii="Times New Roman" w:hAnsi="Times New Roman" w:cs="Times New Roman"/>
                <w:bCs w:val="0"/>
              </w:rPr>
            </w:pPr>
          </w:p>
          <w:p w14:paraId="3D75BDA5" w14:textId="77777777" w:rsidR="005A041B" w:rsidRPr="00540B35" w:rsidRDefault="005A041B" w:rsidP="004B1A19">
            <w:pPr>
              <w:rPr>
                <w:rFonts w:ascii="Times New Roman" w:hAnsi="Times New Roman" w:cs="Times New Roman"/>
                <w:bCs w:val="0"/>
              </w:rPr>
            </w:pPr>
          </w:p>
          <w:p w14:paraId="3165FA6A" w14:textId="7A81B1C1" w:rsidR="005C61E4" w:rsidRPr="00AA4794" w:rsidRDefault="00C34BE8" w:rsidP="005C61E4">
            <w:pPr>
              <w:pStyle w:val="Heading1"/>
            </w:pPr>
            <w:r>
              <w:t>“</w:t>
            </w:r>
            <w:r w:rsidR="00D55124">
              <w:t>It is all about the team</w:t>
            </w:r>
            <w:r w:rsidR="00034941">
              <w:t>!</w:t>
            </w:r>
            <w:r>
              <w:t>”</w:t>
            </w:r>
          </w:p>
          <w:p w14:paraId="304493E5" w14:textId="207439A1" w:rsidR="005C61E4" w:rsidRPr="00AA4794" w:rsidRDefault="00474A23" w:rsidP="005C61E4">
            <w:pPr>
              <w:spacing w:after="160" w:line="312" w:lineRule="auto"/>
            </w:pPr>
            <w:r>
              <w:t xml:space="preserve">Your team is </w:t>
            </w:r>
            <w:r w:rsidR="00D87B55">
              <w:t xml:space="preserve">a very important part of your agency.  </w:t>
            </w:r>
            <w:r w:rsidR="009D5525">
              <w:t>Not all agencies and teams are alike.  Some negotiation teams</w:t>
            </w:r>
            <w:r w:rsidR="00906460">
              <w:t xml:space="preserve"> </w:t>
            </w:r>
            <w:r w:rsidR="004409E5">
              <w:t>feel</w:t>
            </w:r>
            <w:r w:rsidR="00906460">
              <w:t xml:space="preserve"> </w:t>
            </w:r>
            <w:r w:rsidR="00615582">
              <w:t>underutilized</w:t>
            </w:r>
            <w:r w:rsidR="00906460">
              <w:t xml:space="preserve">, unappreciated, and </w:t>
            </w:r>
            <w:r w:rsidR="00615582">
              <w:t xml:space="preserve">underfunded.  Some teams find themselves in a </w:t>
            </w:r>
            <w:r w:rsidR="00906460">
              <w:t>constant battl</w:t>
            </w:r>
            <w:r w:rsidR="004409E5">
              <w:t>e</w:t>
            </w:r>
            <w:r w:rsidR="00906460">
              <w:t xml:space="preserve"> with their </w:t>
            </w:r>
            <w:r w:rsidR="00615582">
              <w:t xml:space="preserve">SWAT element.  </w:t>
            </w:r>
            <w:r w:rsidR="0052163D">
              <w:t xml:space="preserve">Come </w:t>
            </w:r>
            <w:r w:rsidR="00277132">
              <w:t>listen and learn how one</w:t>
            </w:r>
            <w:r w:rsidR="00343E00">
              <w:t xml:space="preserve"> </w:t>
            </w:r>
            <w:r w:rsidR="00E24E9A">
              <w:t xml:space="preserve">agency </w:t>
            </w:r>
            <w:r w:rsidR="00343E00">
              <w:t>bridged the gap and now operates</w:t>
            </w:r>
            <w:r w:rsidR="00E24E9A">
              <w:t xml:space="preserve"> as one team</w:t>
            </w:r>
            <w:r w:rsidR="00343E00">
              <w:t xml:space="preserve">.  </w:t>
            </w:r>
            <w:r w:rsidR="00A77CF9">
              <w:t>You will also be provide</w:t>
            </w:r>
            <w:r w:rsidR="00FB3398">
              <w:t>d with</w:t>
            </w:r>
            <w:r w:rsidR="00A77CF9">
              <w:t xml:space="preserve"> tools, tips, and </w:t>
            </w:r>
            <w:r w:rsidR="00BD1EA8">
              <w:t xml:space="preserve">ideas </w:t>
            </w:r>
            <w:r w:rsidR="009C3800">
              <w:t xml:space="preserve">that </w:t>
            </w:r>
            <w:r w:rsidR="00FB3398">
              <w:t xml:space="preserve">you can </w:t>
            </w:r>
            <w:r w:rsidR="00BD1EA8">
              <w:t xml:space="preserve">take back </w:t>
            </w:r>
            <w:r w:rsidR="008339E2">
              <w:t xml:space="preserve">to </w:t>
            </w:r>
            <w:r w:rsidR="00D8530A">
              <w:t>your team</w:t>
            </w:r>
            <w:r w:rsidR="009C3800">
              <w:t>s</w:t>
            </w:r>
            <w:r w:rsidR="00D8530A">
              <w:t xml:space="preserve"> and watch them grow. </w:t>
            </w:r>
            <w:r w:rsidR="00BD1EA8">
              <w:t xml:space="preserve">  </w:t>
            </w:r>
          </w:p>
          <w:p w14:paraId="51EA746F" w14:textId="77777777" w:rsidR="00880783" w:rsidRDefault="00880783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4A23BA58" w14:textId="77777777" w:rsidR="004B1A19" w:rsidRPr="00AA4794" w:rsidRDefault="004B1A19" w:rsidP="0045047A"/>
        </w:tc>
        <w:tc>
          <w:tcPr>
            <w:tcW w:w="3420" w:type="dxa"/>
          </w:tcPr>
          <w:p w14:paraId="77504347" w14:textId="594FBD4F" w:rsidR="005B6C74" w:rsidRPr="00496DCB" w:rsidRDefault="00C95E1B" w:rsidP="005C61E4">
            <w:pPr>
              <w:pStyle w:val="Heading2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 xml:space="preserve">Join us for </w:t>
            </w:r>
            <w:r w:rsidR="00484EB3">
              <w:rPr>
                <w:sz w:val="22"/>
                <w:szCs w:val="22"/>
              </w:rPr>
              <w:t xml:space="preserve">a </w:t>
            </w:r>
            <w:r w:rsidR="0061430E">
              <w:rPr>
                <w:sz w:val="22"/>
                <w:szCs w:val="22"/>
              </w:rPr>
              <w:t>great training</w:t>
            </w:r>
            <w:r w:rsidR="0045047A">
              <w:rPr>
                <w:sz w:val="22"/>
                <w:szCs w:val="22"/>
              </w:rPr>
              <w:t xml:space="preserve"> </w:t>
            </w:r>
            <w:r w:rsidR="004A434B">
              <w:rPr>
                <w:sz w:val="22"/>
                <w:szCs w:val="22"/>
              </w:rPr>
              <w:t>opportunity!</w:t>
            </w:r>
            <w:r w:rsidR="005B6C74">
              <w:rPr>
                <w:sz w:val="22"/>
                <w:szCs w:val="22"/>
              </w:rPr>
              <w:t xml:space="preserve"> </w:t>
            </w:r>
          </w:p>
          <w:p w14:paraId="62D86A8D" w14:textId="2EF50E40" w:rsidR="005B6C74" w:rsidRDefault="00000000" w:rsidP="005C61E4">
            <w:pPr>
              <w:pStyle w:val="Heading2"/>
              <w:rPr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29344CE3" w14:textId="1801E4CF" w:rsidR="00184A90" w:rsidRDefault="006A71D1" w:rsidP="00495ECF">
            <w:pPr>
              <w:pStyle w:val="Heading2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Bridging the Gap with SWAT</w:t>
            </w:r>
            <w:r w:rsidR="000D0233">
              <w:rPr>
                <w:sz w:val="22"/>
                <w:szCs w:val="22"/>
              </w:rPr>
              <w:t xml:space="preserve"> with Captain Mike Beath</w:t>
            </w:r>
          </w:p>
          <w:p w14:paraId="7F74466F" w14:textId="7CB43A7A" w:rsidR="00184A90" w:rsidRDefault="00184A90" w:rsidP="00495ECF">
            <w:pPr>
              <w:pStyle w:val="Heading2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07AA6B50" w14:textId="2CF06B21" w:rsidR="005B6C74" w:rsidRPr="00496DCB" w:rsidRDefault="00870851" w:rsidP="00495ECF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Building</w:t>
            </w:r>
            <w:r w:rsidR="00CE0C56">
              <w:rPr>
                <w:sz w:val="22"/>
                <w:szCs w:val="22"/>
              </w:rPr>
              <w:t>, Development, and Leadership</w:t>
            </w:r>
          </w:p>
          <w:p w14:paraId="7AA2B74D" w14:textId="709363E6" w:rsidR="005B6C74" w:rsidRDefault="00000000" w:rsidP="005C61E4">
            <w:pPr>
              <w:pStyle w:val="Heading2"/>
              <w:rPr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348FE2CC" w14:textId="310E9FDF" w:rsidR="005C61E4" w:rsidRPr="00496DCB" w:rsidRDefault="00E374DF" w:rsidP="00495ECF">
            <w:pPr>
              <w:pStyle w:val="Heading2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</w:t>
            </w:r>
            <w:r w:rsidR="00972232">
              <w:rPr>
                <w:sz w:val="22"/>
                <w:szCs w:val="22"/>
              </w:rPr>
              <w:t>Det/</w:t>
            </w:r>
            <w:r w:rsidR="007A11F1">
              <w:rPr>
                <w:sz w:val="22"/>
                <w:szCs w:val="22"/>
              </w:rPr>
              <w:t xml:space="preserve">Sgt. </w:t>
            </w:r>
            <w:r w:rsidR="001E1E11">
              <w:rPr>
                <w:sz w:val="22"/>
                <w:szCs w:val="22"/>
              </w:rPr>
              <w:t>Brian Boice</w:t>
            </w:r>
          </w:p>
          <w:p w14:paraId="0EFC72B3" w14:textId="0D9E227C" w:rsidR="00E374DF" w:rsidRPr="00496DCB" w:rsidRDefault="001E1E11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St. Lucie</w:t>
            </w:r>
            <w:r w:rsidR="00E374DF" w:rsidRPr="00496DCB">
              <w:rPr>
                <w:sz w:val="22"/>
                <w:szCs w:val="22"/>
              </w:rPr>
              <w:t xml:space="preserve"> Police Department</w:t>
            </w:r>
          </w:p>
          <w:p w14:paraId="05C8E531" w14:textId="615C248B" w:rsidR="005C61E4" w:rsidRDefault="00E374DF" w:rsidP="005C61E4">
            <w:pPr>
              <w:pStyle w:val="Heading2"/>
              <w:rPr>
                <w:bCs w:val="0"/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 xml:space="preserve">FAHN Region </w:t>
            </w:r>
            <w:r w:rsidR="001E1E11">
              <w:rPr>
                <w:sz w:val="22"/>
                <w:szCs w:val="22"/>
              </w:rPr>
              <w:t>8</w:t>
            </w:r>
            <w:r w:rsidRPr="00496DCB">
              <w:rPr>
                <w:sz w:val="22"/>
                <w:szCs w:val="22"/>
              </w:rPr>
              <w:t xml:space="preserve"> Director</w:t>
            </w:r>
          </w:p>
          <w:p w14:paraId="51C8AF1F" w14:textId="061474E4" w:rsidR="00495ECF" w:rsidRPr="00496DCB" w:rsidRDefault="00495ECF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="005A041B">
              <w:rPr>
                <w:sz w:val="22"/>
                <w:szCs w:val="22"/>
              </w:rPr>
              <w:t xml:space="preserve"> Info</w:t>
            </w:r>
            <w:r>
              <w:rPr>
                <w:sz w:val="22"/>
                <w:szCs w:val="22"/>
              </w:rPr>
              <w:t xml:space="preserve">: </w:t>
            </w:r>
            <w:r w:rsidRPr="00495ECF">
              <w:rPr>
                <w:sz w:val="22"/>
                <w:szCs w:val="22"/>
              </w:rPr>
              <w:t>bboice@cityofpsl.com</w:t>
            </w:r>
            <w:r>
              <w:rPr>
                <w:sz w:val="22"/>
                <w:szCs w:val="22"/>
              </w:rPr>
              <w:t xml:space="preserve"> or 772-2</w:t>
            </w:r>
            <w:r w:rsidR="00520AFD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-</w:t>
            </w:r>
            <w:r w:rsidR="00520A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="00520AFD">
              <w:rPr>
                <w:sz w:val="22"/>
                <w:szCs w:val="22"/>
              </w:rPr>
              <w:t>97</w:t>
            </w:r>
          </w:p>
          <w:p w14:paraId="23DF29AC" w14:textId="255A79D2" w:rsidR="00E374DF" w:rsidRPr="00496DCB" w:rsidRDefault="00776FDA" w:rsidP="005C61E4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TAMCO</w:t>
            </w:r>
          </w:p>
          <w:p w14:paraId="434E6781" w14:textId="405DDC02" w:rsidR="005C61E4" w:rsidRPr="00AA4794" w:rsidRDefault="00000000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776FDA">
                  <w:t>11675 SW Tom Mackie Blvd</w:t>
                </w:r>
                <w:r w:rsidR="00C605DC">
                  <w:br/>
                </w:r>
                <w:r w:rsidR="00776FDA">
                  <w:t>Port St. Lucie</w:t>
                </w:r>
                <w:r w:rsidR="00C605DC">
                  <w:t>, FL 3</w:t>
                </w:r>
                <w:r w:rsidR="00CD49BF">
                  <w:t>4987</w:t>
                </w:r>
                <w:r w:rsidR="00C605DC">
                  <w:br/>
                </w:r>
              </w:sdtContent>
            </w:sdt>
          </w:p>
          <w:p w14:paraId="04E20B69" w14:textId="363A59CC" w:rsidR="005C61E4" w:rsidRDefault="00CD49BF" w:rsidP="00496DCB">
            <w:pPr>
              <w:pStyle w:val="ContactInfo"/>
              <w:spacing w:line="312" w:lineRule="auto"/>
              <w:rPr>
                <w:bCs w:val="0"/>
              </w:rPr>
            </w:pPr>
            <w:r>
              <w:t xml:space="preserve">March </w:t>
            </w:r>
            <w:r w:rsidR="00292CDB">
              <w:t>27</w:t>
            </w:r>
            <w:r w:rsidR="00496DCB">
              <w:t>, 20</w:t>
            </w:r>
            <w:r w:rsidR="00CE11B4">
              <w:t>2</w:t>
            </w:r>
            <w:r>
              <w:t>4</w:t>
            </w:r>
            <w:r w:rsidR="00496DCB">
              <w:t>, 8am-</w:t>
            </w:r>
            <w:r w:rsidR="007A11F1">
              <w:t>5</w:t>
            </w:r>
            <w:r w:rsidR="00496DCB">
              <w:t>pm</w:t>
            </w:r>
          </w:p>
          <w:p w14:paraId="25A2FD86" w14:textId="52B50B7B" w:rsidR="00495ECF" w:rsidRPr="00D45522" w:rsidRDefault="00495ECF" w:rsidP="00496DCB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r w:rsidRPr="00D45522">
              <w:rPr>
                <w:rFonts w:eastAsia="Times New Roman"/>
                <w:sz w:val="22"/>
                <w:szCs w:val="22"/>
              </w:rPr>
              <w:t>“This training is free for FAHN members and $20 for non-members (price of new membership)”</w:t>
            </w:r>
          </w:p>
        </w:tc>
      </w:tr>
    </w:tbl>
    <w:p w14:paraId="79645214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F759" w14:textId="77777777" w:rsidR="00EB4B77" w:rsidRDefault="00EB4B77" w:rsidP="005F5D5F">
      <w:pPr>
        <w:spacing w:after="0" w:line="240" w:lineRule="auto"/>
      </w:pPr>
      <w:r>
        <w:separator/>
      </w:r>
    </w:p>
  </w:endnote>
  <w:endnote w:type="continuationSeparator" w:id="0">
    <w:p w14:paraId="12B40D0E" w14:textId="77777777" w:rsidR="00EB4B77" w:rsidRDefault="00EB4B7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4838" w14:textId="77777777" w:rsidR="00EB4B77" w:rsidRDefault="00EB4B77" w:rsidP="005F5D5F">
      <w:pPr>
        <w:spacing w:after="0" w:line="240" w:lineRule="auto"/>
      </w:pPr>
      <w:r>
        <w:separator/>
      </w:r>
    </w:p>
  </w:footnote>
  <w:footnote w:type="continuationSeparator" w:id="0">
    <w:p w14:paraId="321FBC14" w14:textId="77777777" w:rsidR="00EB4B77" w:rsidRDefault="00EB4B7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9720202">
    <w:abstractNumId w:val="9"/>
  </w:num>
  <w:num w:numId="2" w16cid:durableId="1090392407">
    <w:abstractNumId w:val="7"/>
  </w:num>
  <w:num w:numId="3" w16cid:durableId="458425909">
    <w:abstractNumId w:val="6"/>
  </w:num>
  <w:num w:numId="4" w16cid:durableId="1150291617">
    <w:abstractNumId w:val="5"/>
  </w:num>
  <w:num w:numId="5" w16cid:durableId="845630344">
    <w:abstractNumId w:val="4"/>
  </w:num>
  <w:num w:numId="6" w16cid:durableId="2055502811">
    <w:abstractNumId w:val="8"/>
  </w:num>
  <w:num w:numId="7" w16cid:durableId="829564825">
    <w:abstractNumId w:val="3"/>
  </w:num>
  <w:num w:numId="8" w16cid:durableId="343829595">
    <w:abstractNumId w:val="2"/>
  </w:num>
  <w:num w:numId="9" w16cid:durableId="1383754295">
    <w:abstractNumId w:val="1"/>
  </w:num>
  <w:num w:numId="10" w16cid:durableId="94137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07A6"/>
    <w:rsid w:val="000168C0"/>
    <w:rsid w:val="00034941"/>
    <w:rsid w:val="000427C6"/>
    <w:rsid w:val="00063668"/>
    <w:rsid w:val="00076F31"/>
    <w:rsid w:val="000B4C91"/>
    <w:rsid w:val="000D0233"/>
    <w:rsid w:val="00105E80"/>
    <w:rsid w:val="00171CDD"/>
    <w:rsid w:val="00175521"/>
    <w:rsid w:val="00181FB9"/>
    <w:rsid w:val="00184A90"/>
    <w:rsid w:val="00196F13"/>
    <w:rsid w:val="001E1E11"/>
    <w:rsid w:val="001E42EE"/>
    <w:rsid w:val="00251739"/>
    <w:rsid w:val="00261A78"/>
    <w:rsid w:val="00263247"/>
    <w:rsid w:val="002719F2"/>
    <w:rsid w:val="00272D31"/>
    <w:rsid w:val="00277132"/>
    <w:rsid w:val="002878A5"/>
    <w:rsid w:val="00292C35"/>
    <w:rsid w:val="00292CDB"/>
    <w:rsid w:val="002B620B"/>
    <w:rsid w:val="00343E00"/>
    <w:rsid w:val="00352948"/>
    <w:rsid w:val="003B6A17"/>
    <w:rsid w:val="00411532"/>
    <w:rsid w:val="004409E5"/>
    <w:rsid w:val="0045047A"/>
    <w:rsid w:val="0046531E"/>
    <w:rsid w:val="00474A23"/>
    <w:rsid w:val="00484EB3"/>
    <w:rsid w:val="00495ECF"/>
    <w:rsid w:val="00496DCB"/>
    <w:rsid w:val="004A434B"/>
    <w:rsid w:val="004B1A19"/>
    <w:rsid w:val="00503F25"/>
    <w:rsid w:val="00520AFD"/>
    <w:rsid w:val="0052163D"/>
    <w:rsid w:val="005222EE"/>
    <w:rsid w:val="00535357"/>
    <w:rsid w:val="00540B35"/>
    <w:rsid w:val="00541BB3"/>
    <w:rsid w:val="00544732"/>
    <w:rsid w:val="0054798E"/>
    <w:rsid w:val="005527B0"/>
    <w:rsid w:val="00560B84"/>
    <w:rsid w:val="005A041B"/>
    <w:rsid w:val="005B6C74"/>
    <w:rsid w:val="005C61E4"/>
    <w:rsid w:val="005D13FB"/>
    <w:rsid w:val="005F5D5F"/>
    <w:rsid w:val="0061430E"/>
    <w:rsid w:val="00615582"/>
    <w:rsid w:val="006179BE"/>
    <w:rsid w:val="00621564"/>
    <w:rsid w:val="00631401"/>
    <w:rsid w:val="00665EA1"/>
    <w:rsid w:val="00677DF7"/>
    <w:rsid w:val="00690932"/>
    <w:rsid w:val="006A71D1"/>
    <w:rsid w:val="006B193F"/>
    <w:rsid w:val="006E5B0F"/>
    <w:rsid w:val="007373EB"/>
    <w:rsid w:val="0076398C"/>
    <w:rsid w:val="00776FDA"/>
    <w:rsid w:val="00785FE7"/>
    <w:rsid w:val="0079199F"/>
    <w:rsid w:val="007A11F1"/>
    <w:rsid w:val="007B5354"/>
    <w:rsid w:val="008339E2"/>
    <w:rsid w:val="00837654"/>
    <w:rsid w:val="00870851"/>
    <w:rsid w:val="00880783"/>
    <w:rsid w:val="008B5772"/>
    <w:rsid w:val="008C031F"/>
    <w:rsid w:val="008C1756"/>
    <w:rsid w:val="008D17FF"/>
    <w:rsid w:val="008E49F0"/>
    <w:rsid w:val="008F475F"/>
    <w:rsid w:val="008F6C52"/>
    <w:rsid w:val="00906460"/>
    <w:rsid w:val="009141C6"/>
    <w:rsid w:val="00915147"/>
    <w:rsid w:val="00955ADB"/>
    <w:rsid w:val="00972232"/>
    <w:rsid w:val="009B54DE"/>
    <w:rsid w:val="009C3800"/>
    <w:rsid w:val="009D5525"/>
    <w:rsid w:val="00A03450"/>
    <w:rsid w:val="00A10759"/>
    <w:rsid w:val="00A77CF9"/>
    <w:rsid w:val="00A97C88"/>
    <w:rsid w:val="00AA4794"/>
    <w:rsid w:val="00AB3068"/>
    <w:rsid w:val="00AB58F4"/>
    <w:rsid w:val="00AF32DC"/>
    <w:rsid w:val="00B378AD"/>
    <w:rsid w:val="00B46A60"/>
    <w:rsid w:val="00B70C72"/>
    <w:rsid w:val="00BA1F54"/>
    <w:rsid w:val="00BC05A3"/>
    <w:rsid w:val="00BC6ED1"/>
    <w:rsid w:val="00BD1EA8"/>
    <w:rsid w:val="00C05272"/>
    <w:rsid w:val="00C34BE8"/>
    <w:rsid w:val="00C454F3"/>
    <w:rsid w:val="00C57F20"/>
    <w:rsid w:val="00C605DC"/>
    <w:rsid w:val="00C95E1B"/>
    <w:rsid w:val="00CA04C1"/>
    <w:rsid w:val="00CD49BF"/>
    <w:rsid w:val="00CD5C84"/>
    <w:rsid w:val="00CE0C56"/>
    <w:rsid w:val="00CE11B4"/>
    <w:rsid w:val="00D16845"/>
    <w:rsid w:val="00D4279C"/>
    <w:rsid w:val="00D45522"/>
    <w:rsid w:val="00D55124"/>
    <w:rsid w:val="00D56FBE"/>
    <w:rsid w:val="00D751DD"/>
    <w:rsid w:val="00D8530A"/>
    <w:rsid w:val="00D87B55"/>
    <w:rsid w:val="00DA497E"/>
    <w:rsid w:val="00DA5E4B"/>
    <w:rsid w:val="00DF04CD"/>
    <w:rsid w:val="00E058B8"/>
    <w:rsid w:val="00E21F3C"/>
    <w:rsid w:val="00E24E9A"/>
    <w:rsid w:val="00E3564F"/>
    <w:rsid w:val="00E374DF"/>
    <w:rsid w:val="00EB4B77"/>
    <w:rsid w:val="00EC1838"/>
    <w:rsid w:val="00ED06B5"/>
    <w:rsid w:val="00EF71BC"/>
    <w:rsid w:val="00F0764E"/>
    <w:rsid w:val="00F15C19"/>
    <w:rsid w:val="00F2548A"/>
    <w:rsid w:val="00F46464"/>
    <w:rsid w:val="00F52002"/>
    <w:rsid w:val="00F54D4F"/>
    <w:rsid w:val="00F56DF7"/>
    <w:rsid w:val="00FA21D4"/>
    <w:rsid w:val="00FA6E81"/>
    <w:rsid w:val="00FB2003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FF1DE"/>
  <w15:docId w15:val="{A4635EC5-7B63-4F7F-B859-750127B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5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396F9F"/>
    <w:rsid w:val="004756E5"/>
    <w:rsid w:val="005F0981"/>
    <w:rsid w:val="006B46AF"/>
    <w:rsid w:val="006F79CC"/>
    <w:rsid w:val="0075576B"/>
    <w:rsid w:val="007E388A"/>
    <w:rsid w:val="008237B2"/>
    <w:rsid w:val="00E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1F04974E230C4167948CEC4D2A60EDBD">
    <w:name w:val="1F04974E230C4167948CEC4D2A60EDBD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2024-01-24T11:41:00Z</cp:lastPrinted>
  <dcterms:created xsi:type="dcterms:W3CDTF">2024-02-01T19:53:00Z</dcterms:created>
  <dcterms:modified xsi:type="dcterms:W3CDTF">2024-02-01T19:53:00Z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