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2B402F1D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3EA8F31F" w14:textId="77777777" w:rsidR="00263B1D" w:rsidRDefault="00AE2119" w:rsidP="00AE2119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7283B41D" w14:textId="77777777" w:rsidR="00D60C6C" w:rsidRPr="00D60C6C" w:rsidRDefault="00D60C6C" w:rsidP="00AE2119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41A1C428" w14:textId="77777777" w:rsidR="00D60C6C" w:rsidRPr="00AE2119" w:rsidRDefault="00AE2119" w:rsidP="00D60C6C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noProof/>
                <w:sz w:val="36"/>
                <w:lang w:eastAsia="en-US"/>
              </w:rPr>
              <w:drawing>
                <wp:inline distT="0" distB="0" distL="0" distR="0" wp14:anchorId="61A8818D" wp14:editId="187EF7FC">
                  <wp:extent cx="2414270" cy="2018030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EF03AD" w14:textId="3419D47C" w:rsidR="005C61E4" w:rsidRPr="00063668" w:rsidRDefault="00FA5F7D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April 18, </w:t>
            </w:r>
            <w:proofErr w:type="gramStart"/>
            <w:r>
              <w:rPr>
                <w:sz w:val="36"/>
                <w:szCs w:val="36"/>
              </w:rPr>
              <w:t>2024</w:t>
            </w:r>
            <w:r w:rsidR="006043EB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0800</w:t>
            </w:r>
            <w:proofErr w:type="gramEnd"/>
            <w:r>
              <w:rPr>
                <w:sz w:val="36"/>
                <w:szCs w:val="36"/>
              </w:rPr>
              <w:t>-1700</w:t>
            </w:r>
          </w:p>
          <w:p w14:paraId="2443E0A1" w14:textId="743FB8BB" w:rsidR="00FA5F7D" w:rsidRPr="00FA5F7D" w:rsidRDefault="00FA5F7D" w:rsidP="00FA5F7D">
            <w:pPr>
              <w:pStyle w:val="Title"/>
              <w:rPr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case debriefs of </w:t>
            </w:r>
            <w:r w:rsidR="00FA2476">
              <w:rPr>
                <w:sz w:val="32"/>
                <w:szCs w:val="32"/>
              </w:rPr>
              <w:t>crashed</w:t>
            </w:r>
            <w:r>
              <w:rPr>
                <w:sz w:val="32"/>
                <w:szCs w:val="32"/>
              </w:rPr>
              <w:t xml:space="preserve"> in the orange groves and </w:t>
            </w:r>
            <w:r w:rsidR="00FA2476">
              <w:rPr>
                <w:sz w:val="32"/>
                <w:szCs w:val="32"/>
              </w:rPr>
              <w:t>canadian scorned by exotic dancers</w:t>
            </w:r>
          </w:p>
          <w:p w14:paraId="08A06B4D" w14:textId="77777777" w:rsidR="004B1A19" w:rsidRDefault="004B1A19" w:rsidP="004B1A19"/>
          <w:p w14:paraId="0D4119C1" w14:textId="77777777" w:rsidR="00263B1D" w:rsidRDefault="00263B1D" w:rsidP="004B1A19"/>
          <w:p w14:paraId="1585BE1C" w14:textId="25821433" w:rsidR="00263B1D" w:rsidRDefault="00E21F3C" w:rsidP="004B1A19">
            <w:r>
              <w:t>7</w:t>
            </w:r>
            <w:r w:rsidR="00FA5F7D">
              <w:t>:</w:t>
            </w:r>
            <w:r>
              <w:t xml:space="preserve">30a-8a   </w:t>
            </w:r>
            <w:r w:rsidR="00F52002">
              <w:t xml:space="preserve"> Registration and refreshments</w:t>
            </w:r>
          </w:p>
          <w:p w14:paraId="46DAE61A" w14:textId="247ADBDD" w:rsidR="00263B1D" w:rsidRDefault="00E21F3C" w:rsidP="004B1A19">
            <w:pPr>
              <w:rPr>
                <w:bCs w:val="0"/>
              </w:rPr>
            </w:pPr>
            <w:r>
              <w:t>8a-</w:t>
            </w:r>
            <w:r w:rsidR="00FA5F7D">
              <w:t>10</w:t>
            </w:r>
            <w:r>
              <w:t xml:space="preserve">a </w:t>
            </w:r>
            <w:r w:rsidR="00FA5F7D">
              <w:t xml:space="preserve">      Case Study from Polk County Lt. Mark Dainty</w:t>
            </w:r>
            <w:r>
              <w:t xml:space="preserve"> </w:t>
            </w:r>
          </w:p>
          <w:p w14:paraId="5437E59B" w14:textId="5EA4D7D4" w:rsidR="00FA5F7D" w:rsidRDefault="00FA5F7D" w:rsidP="004B1A19">
            <w:r>
              <w:t>10a-12a     Case Stu</w:t>
            </w:r>
            <w:r w:rsidR="004E37B5">
              <w:t>d</w:t>
            </w:r>
            <w:r>
              <w:t>y from Hillsborough County Sgt. Aaron Dahl</w:t>
            </w:r>
          </w:p>
          <w:p w14:paraId="56BA5A8C" w14:textId="18516542" w:rsidR="00263B1D" w:rsidRDefault="00FA5F7D" w:rsidP="004B1A19">
            <w:r>
              <w:t>12p</w:t>
            </w:r>
            <w:r w:rsidR="00E21F3C">
              <w:t>-1</w:t>
            </w:r>
            <w:r>
              <w:t>:15</w:t>
            </w:r>
            <w:proofErr w:type="gramStart"/>
            <w:r w:rsidR="00E21F3C">
              <w:t xml:space="preserve">p  </w:t>
            </w:r>
            <w:r w:rsidR="00063668">
              <w:t>Lunch</w:t>
            </w:r>
            <w:proofErr w:type="gramEnd"/>
            <w:r w:rsidR="00063668">
              <w:t xml:space="preserve"> on your own</w:t>
            </w:r>
          </w:p>
          <w:p w14:paraId="7B2039EA" w14:textId="3110AC20" w:rsidR="00CD5C84" w:rsidRDefault="00E21F3C" w:rsidP="00263B1D">
            <w:r>
              <w:t>1</w:t>
            </w:r>
            <w:r w:rsidR="00FA5F7D">
              <w:t>:15</w:t>
            </w:r>
            <w:r>
              <w:t>p-</w:t>
            </w:r>
            <w:r w:rsidR="00FA5F7D">
              <w:t>5</w:t>
            </w:r>
            <w:r>
              <w:t xml:space="preserve">p    </w:t>
            </w:r>
            <w:r w:rsidR="00FA5F7D">
              <w:t>Breakout Scenario Training</w:t>
            </w:r>
            <w:r w:rsidR="001612D5">
              <w:t xml:space="preserve"> Session</w:t>
            </w:r>
            <w:r>
              <w:t xml:space="preserve"> </w:t>
            </w:r>
          </w:p>
          <w:p w14:paraId="1E5AAE9C" w14:textId="77777777" w:rsidR="00263B1D" w:rsidRDefault="00263B1D" w:rsidP="00263B1D"/>
          <w:p w14:paraId="17E96008" w14:textId="77777777" w:rsidR="00263B1D" w:rsidRDefault="00263B1D" w:rsidP="00263B1D"/>
          <w:p w14:paraId="6F15BFB6" w14:textId="79795F01" w:rsidR="00880783" w:rsidRDefault="001612D5" w:rsidP="00AA4794">
            <w:pPr>
              <w:spacing w:after="160" w:line="312" w:lineRule="auto"/>
              <w:rPr>
                <w:bCs w:val="0"/>
                <w:noProof/>
                <w:lang w:eastAsia="en-US"/>
              </w:rPr>
            </w:pPr>
            <w:r>
              <w:rPr>
                <w:noProof/>
                <w:lang w:eastAsia="en-US"/>
              </w:rPr>
              <w:t>First case study will cover negotiating during a hostage situation within a vehicle</w:t>
            </w:r>
            <w:r w:rsidR="00FA2476">
              <w:rPr>
                <w:noProof/>
                <w:lang w:eastAsia="en-US"/>
              </w:rPr>
              <w:t xml:space="preserve"> crashed into the orange groves after a pursuit</w:t>
            </w:r>
            <w:r>
              <w:rPr>
                <w:noProof/>
                <w:lang w:eastAsia="en-US"/>
              </w:rPr>
              <w:t>. Lt. Mark Dainty will provide details of the case and discuss positives/negatives learned from the situation.</w:t>
            </w:r>
          </w:p>
          <w:p w14:paraId="428FA356" w14:textId="11F2D9BF" w:rsidR="00263B1D" w:rsidRDefault="001612D5" w:rsidP="00AA4794">
            <w:pPr>
              <w:spacing w:after="160" w:line="312" w:lineRule="auto"/>
              <w:rPr>
                <w:bCs w:val="0"/>
                <w:noProof/>
                <w:lang w:eastAsia="en-US"/>
              </w:rPr>
            </w:pPr>
            <w:r>
              <w:rPr>
                <w:noProof/>
                <w:lang w:eastAsia="en-US"/>
              </w:rPr>
              <w:t>Second case study will cover negotiating</w:t>
            </w:r>
            <w:r w:rsidR="00FA2476">
              <w:rPr>
                <w:noProof/>
                <w:lang w:eastAsia="en-US"/>
              </w:rPr>
              <w:t xml:space="preserve"> with a Canadian citizen scorned by his exotic dancing girlfriend haiving an affair. Sgt. Aaron Dahl with provide the details of the case and discuss lessons learned from the incident.</w:t>
            </w:r>
            <w:r>
              <w:rPr>
                <w:noProof/>
                <w:lang w:eastAsia="en-US"/>
              </w:rPr>
              <w:t xml:space="preserve"> </w:t>
            </w:r>
          </w:p>
          <w:p w14:paraId="67127A5D" w14:textId="77777777" w:rsidR="00FA2476" w:rsidRDefault="00FA2476" w:rsidP="00AA4794">
            <w:pPr>
              <w:spacing w:after="160" w:line="312" w:lineRule="auto"/>
              <w:rPr>
                <w:bCs w:val="0"/>
                <w:noProof/>
                <w:lang w:eastAsia="en-US"/>
              </w:rPr>
            </w:pPr>
          </w:p>
          <w:p w14:paraId="1B79F150" w14:textId="43793B82" w:rsidR="00EF71BC" w:rsidRPr="00FA2476" w:rsidRDefault="00FA2476" w:rsidP="00AA4794">
            <w:pPr>
              <w:spacing w:after="160" w:line="312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In the afternoon groups will break out into negotiation teams and actively engage in a training scenario. Afterward, teams will reconv</w:t>
            </w:r>
            <w:r w:rsidR="006A54F2">
              <w:rPr>
                <w:noProof/>
                <w:lang w:eastAsia="en-US"/>
              </w:rPr>
              <w:t>ene</w:t>
            </w:r>
            <w:r>
              <w:rPr>
                <w:noProof/>
                <w:lang w:eastAsia="en-US"/>
              </w:rPr>
              <w:t xml:space="preserve"> and discuss tactics used as well as lessons learned.</w:t>
            </w:r>
            <w:r w:rsidR="00EF71BC">
              <w:rPr>
                <w:noProof/>
                <w:lang w:eastAsia="en-US"/>
              </w:rPr>
              <w:t xml:space="preserve"> </w:t>
            </w:r>
          </w:p>
          <w:p w14:paraId="302B4016" w14:textId="77777777" w:rsidR="004B1A19" w:rsidRPr="00AA4794" w:rsidRDefault="004B1A19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06466469" w14:textId="32BE881A" w:rsidR="005C61E4" w:rsidRPr="00496DCB" w:rsidRDefault="006043EB" w:rsidP="005C61E4">
            <w:pPr>
              <w:pStyle w:val="Heading2"/>
              <w:rPr>
                <w:sz w:val="22"/>
                <w:szCs w:val="22"/>
              </w:rPr>
            </w:pPr>
            <w:r w:rsidRPr="004E37B5">
              <w:rPr>
                <w:sz w:val="20"/>
                <w:szCs w:val="20"/>
              </w:rPr>
              <w:t>Join us for</w:t>
            </w:r>
            <w:r w:rsidR="00FA2476" w:rsidRPr="004E37B5">
              <w:rPr>
                <w:sz w:val="20"/>
                <w:szCs w:val="20"/>
              </w:rPr>
              <w:t xml:space="preserve"> two unique case study reviews from Hillsborough County SO and Polk County SO.</w:t>
            </w:r>
            <w:r>
              <w:rPr>
                <w:sz w:val="22"/>
                <w:szCs w:val="22"/>
              </w:rPr>
              <w:t xml:space="preserve"> </w:t>
            </w:r>
          </w:p>
          <w:p w14:paraId="5586D082" w14:textId="77777777" w:rsidR="005C61E4" w:rsidRPr="00496DCB" w:rsidRDefault="00000000" w:rsidP="005C61E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-909312545"/>
                <w:placeholder>
                  <w:docPart w:val="4CDC198D02CA46ADA37BB52FD24A2E8B"/>
                </w:placeholder>
                <w:temporary/>
                <w:showingPlcHdr/>
                <w:text/>
              </w:sdtPr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2100ACE9" w14:textId="7233D710" w:rsidR="006043EB" w:rsidRPr="004E37B5" w:rsidRDefault="00C34BE8" w:rsidP="00FA2476">
            <w:pPr>
              <w:pStyle w:val="Heading2"/>
              <w:rPr>
                <w:sz w:val="20"/>
                <w:szCs w:val="20"/>
              </w:rPr>
            </w:pPr>
            <w:r w:rsidRPr="004E37B5">
              <w:rPr>
                <w:sz w:val="20"/>
                <w:szCs w:val="20"/>
              </w:rPr>
              <w:t>We will also</w:t>
            </w:r>
            <w:r w:rsidR="00263247" w:rsidRPr="004E37B5">
              <w:rPr>
                <w:sz w:val="20"/>
                <w:szCs w:val="20"/>
              </w:rPr>
              <w:t xml:space="preserve"> </w:t>
            </w:r>
            <w:r w:rsidR="00FA2476" w:rsidRPr="004E37B5">
              <w:rPr>
                <w:sz w:val="20"/>
                <w:szCs w:val="20"/>
              </w:rPr>
              <w:t>break out into teams for a training scenario and compare/contrast team tactics.</w:t>
            </w:r>
          </w:p>
          <w:p w14:paraId="31F62895" w14:textId="77777777" w:rsidR="005C61E4" w:rsidRPr="00496DCB" w:rsidRDefault="00000000" w:rsidP="005C61E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1193575528"/>
                <w:placeholder>
                  <w:docPart w:val="1F04974E230C4167948CEC4D2A60EDBD"/>
                </w:placeholder>
                <w:temporary/>
                <w:showingPlcHdr/>
                <w:text/>
              </w:sdtPr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4B7FAFF9" w14:textId="572A5F2F" w:rsidR="005C61E4" w:rsidRPr="004E37B5" w:rsidRDefault="00E374DF" w:rsidP="005C61E4">
            <w:pPr>
              <w:pStyle w:val="Heading2"/>
              <w:rPr>
                <w:sz w:val="20"/>
                <w:szCs w:val="20"/>
              </w:rPr>
            </w:pPr>
            <w:r w:rsidRPr="004E37B5">
              <w:rPr>
                <w:sz w:val="20"/>
                <w:szCs w:val="20"/>
              </w:rPr>
              <w:t>Speaker</w:t>
            </w:r>
            <w:r w:rsidR="00FA2476" w:rsidRPr="004E37B5">
              <w:rPr>
                <w:sz w:val="20"/>
                <w:szCs w:val="20"/>
              </w:rPr>
              <w:t>s</w:t>
            </w:r>
            <w:r w:rsidR="00D4279C" w:rsidRPr="004E37B5">
              <w:rPr>
                <w:sz w:val="20"/>
                <w:szCs w:val="20"/>
              </w:rPr>
              <w:t xml:space="preserve">:  </w:t>
            </w:r>
            <w:r w:rsidRPr="004E37B5">
              <w:rPr>
                <w:sz w:val="20"/>
                <w:szCs w:val="20"/>
              </w:rPr>
              <w:t xml:space="preserve"> </w:t>
            </w:r>
            <w:r w:rsidR="00FA2476" w:rsidRPr="004E37B5">
              <w:rPr>
                <w:sz w:val="20"/>
                <w:szCs w:val="20"/>
              </w:rPr>
              <w:t>Lt. Mark Dainty; Polk County Sheriff’s Office and Sgt. Aaron Dahl; Hillsborough County Sheriff’s Office</w:t>
            </w:r>
          </w:p>
          <w:p w14:paraId="7C8EC71C" w14:textId="1BF096AD" w:rsidR="005C61E4" w:rsidRPr="00496DCB" w:rsidRDefault="005C61E4" w:rsidP="005C61E4">
            <w:pPr>
              <w:pStyle w:val="Heading2"/>
              <w:rPr>
                <w:sz w:val="22"/>
                <w:szCs w:val="22"/>
              </w:rPr>
            </w:pPr>
          </w:p>
          <w:p w14:paraId="0C796D58" w14:textId="2BFA8BF4" w:rsidR="005C61E4" w:rsidRPr="00D711B1" w:rsidRDefault="00E374DF" w:rsidP="005C61E4">
            <w:pPr>
              <w:pStyle w:val="Heading2"/>
              <w:rPr>
                <w:sz w:val="18"/>
                <w:szCs w:val="18"/>
              </w:rPr>
            </w:pPr>
            <w:r w:rsidRPr="00D711B1">
              <w:rPr>
                <w:sz w:val="18"/>
                <w:szCs w:val="18"/>
              </w:rPr>
              <w:t>Hosted by</w:t>
            </w:r>
            <w:r w:rsidR="00D4279C" w:rsidRPr="00D711B1">
              <w:rPr>
                <w:sz w:val="18"/>
                <w:szCs w:val="18"/>
              </w:rPr>
              <w:t>:</w:t>
            </w:r>
            <w:r w:rsidR="00FA2476" w:rsidRPr="00D711B1">
              <w:rPr>
                <w:sz w:val="18"/>
                <w:szCs w:val="18"/>
              </w:rPr>
              <w:t xml:space="preserve"> Steve Jacobsen</w:t>
            </w:r>
          </w:p>
          <w:p w14:paraId="2964794D" w14:textId="04CE9F1A" w:rsidR="00E374DF" w:rsidRPr="00D711B1" w:rsidRDefault="00FA2476" w:rsidP="005C61E4">
            <w:pPr>
              <w:pStyle w:val="Heading2"/>
              <w:rPr>
                <w:sz w:val="18"/>
                <w:szCs w:val="18"/>
              </w:rPr>
            </w:pPr>
            <w:r w:rsidRPr="00D711B1">
              <w:rPr>
                <w:sz w:val="18"/>
                <w:szCs w:val="18"/>
              </w:rPr>
              <w:t>Pinellas County Sheriff’s Office</w:t>
            </w:r>
          </w:p>
          <w:p w14:paraId="0E8E3885" w14:textId="265E00A4" w:rsidR="005C61E4" w:rsidRPr="00D711B1" w:rsidRDefault="006043EB" w:rsidP="005C61E4">
            <w:pPr>
              <w:pStyle w:val="Heading2"/>
              <w:rPr>
                <w:sz w:val="18"/>
                <w:szCs w:val="18"/>
              </w:rPr>
            </w:pPr>
            <w:r w:rsidRPr="00D711B1">
              <w:rPr>
                <w:sz w:val="18"/>
                <w:szCs w:val="18"/>
              </w:rPr>
              <w:t xml:space="preserve">FAHN Region </w:t>
            </w:r>
            <w:r w:rsidR="00FA2476" w:rsidRPr="00D711B1">
              <w:rPr>
                <w:sz w:val="18"/>
                <w:szCs w:val="18"/>
              </w:rPr>
              <w:t>5</w:t>
            </w:r>
            <w:r w:rsidRPr="00D711B1">
              <w:rPr>
                <w:sz w:val="18"/>
                <w:szCs w:val="18"/>
              </w:rPr>
              <w:t xml:space="preserve"> </w:t>
            </w:r>
            <w:r w:rsidR="00E374DF" w:rsidRPr="00D711B1">
              <w:rPr>
                <w:sz w:val="18"/>
                <w:szCs w:val="18"/>
              </w:rPr>
              <w:t>Director</w:t>
            </w:r>
          </w:p>
          <w:p w14:paraId="011B0CFA" w14:textId="77777777" w:rsidR="00263B1D" w:rsidRPr="004E37B5" w:rsidRDefault="00263B1D" w:rsidP="005C61E4">
            <w:pPr>
              <w:pStyle w:val="Heading2"/>
              <w:rPr>
                <w:sz w:val="20"/>
                <w:szCs w:val="20"/>
              </w:rPr>
            </w:pPr>
            <w:r w:rsidRPr="004E37B5">
              <w:rPr>
                <w:sz w:val="20"/>
                <w:szCs w:val="20"/>
              </w:rPr>
              <w:t>For Questions:</w:t>
            </w:r>
          </w:p>
          <w:p w14:paraId="05CD9150" w14:textId="46D6FB54" w:rsidR="00263B1D" w:rsidRPr="004E37B5" w:rsidRDefault="004E37B5" w:rsidP="00FA2476">
            <w:pPr>
              <w:pStyle w:val="Heading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A2476" w:rsidRPr="004E37B5">
              <w:rPr>
                <w:sz w:val="18"/>
                <w:szCs w:val="18"/>
              </w:rPr>
              <w:t>sjacobsen@pcsonet.com</w:t>
            </w:r>
          </w:p>
          <w:p w14:paraId="3A4C7046" w14:textId="55EAF150" w:rsidR="00263B1D" w:rsidRDefault="004E37B5" w:rsidP="005C61E4">
            <w:pPr>
              <w:pStyle w:val="Heading2"/>
              <w:rPr>
                <w:bCs w:val="0"/>
                <w:sz w:val="20"/>
                <w:szCs w:val="20"/>
              </w:rPr>
            </w:pPr>
            <w:r w:rsidRPr="004E37B5">
              <w:rPr>
                <w:sz w:val="20"/>
                <w:szCs w:val="20"/>
              </w:rPr>
              <w:t>727-582-6333</w:t>
            </w:r>
          </w:p>
          <w:p w14:paraId="0B7CF0A8" w14:textId="77777777" w:rsidR="00D711B1" w:rsidRPr="00CC5606" w:rsidRDefault="00D711B1" w:rsidP="00D711B1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 w:rsidRPr="00CC5606">
              <w:rPr>
                <w:rFonts w:ascii="Times New Roman" w:hAnsi="Times New Roman" w:cs="Times New Roman"/>
                <w:sz w:val="20"/>
                <w:szCs w:val="20"/>
              </w:rPr>
              <w:t>This training is FREE for FAHN members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$20 for non-members (covers new membership)</w:t>
            </w:r>
          </w:p>
          <w:p w14:paraId="6FC6CCFB" w14:textId="77777777" w:rsidR="005F233D" w:rsidRDefault="005F233D" w:rsidP="005C61E4">
            <w:pPr>
              <w:pStyle w:val="Heading3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***VENUE CHANGE***</w:t>
            </w:r>
          </w:p>
          <w:p w14:paraId="217BF3F9" w14:textId="4AEB41C1" w:rsidR="00E374DF" w:rsidRDefault="005F233D" w:rsidP="005C61E4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Tampa convention center</w:t>
            </w:r>
            <w:r w:rsidR="000A7BB7">
              <w:rPr>
                <w:sz w:val="20"/>
                <w:szCs w:val="20"/>
              </w:rPr>
              <w:t xml:space="preserve"> RM 124-125</w:t>
            </w:r>
          </w:p>
          <w:p w14:paraId="2B4B5713" w14:textId="77777777" w:rsidR="00263B1D" w:rsidRPr="00496DCB" w:rsidRDefault="00263B1D" w:rsidP="005C61E4">
            <w:pPr>
              <w:pStyle w:val="Heading3"/>
              <w:rPr>
                <w:sz w:val="20"/>
                <w:szCs w:val="20"/>
              </w:rPr>
            </w:pPr>
          </w:p>
          <w:p w14:paraId="04582F8D" w14:textId="10CAB7C2" w:rsidR="005C61E4" w:rsidRPr="00AA4794" w:rsidRDefault="00000000" w:rsidP="00263B1D">
            <w:pPr>
              <w:pStyle w:val="ContactInfo"/>
              <w:spacing w:line="312" w:lineRule="auto"/>
            </w:pPr>
            <w:sdt>
              <w:sdtPr>
                <w:rPr>
                  <w:sz w:val="20"/>
                  <w:szCs w:val="2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Content>
                <w:r w:rsidR="005F233D">
                  <w:rPr>
                    <w:sz w:val="20"/>
                    <w:szCs w:val="20"/>
                  </w:rPr>
                  <w:t>333 S. FRANKLIN ST</w:t>
                </w:r>
                <w:r w:rsidR="00E374DF" w:rsidRPr="00D711B1">
                  <w:rPr>
                    <w:sz w:val="20"/>
                    <w:szCs w:val="20"/>
                  </w:rPr>
                  <w:br/>
                </w:r>
                <w:r w:rsidR="006A54F2" w:rsidRPr="00D711B1">
                  <w:rPr>
                    <w:sz w:val="20"/>
                    <w:szCs w:val="20"/>
                  </w:rPr>
                  <w:t>TAMPA, FL 33</w:t>
                </w:r>
                <w:r w:rsidR="005F233D">
                  <w:rPr>
                    <w:sz w:val="20"/>
                    <w:szCs w:val="20"/>
                  </w:rPr>
                  <w:t>602</w:t>
                </w:r>
              </w:sdtContent>
            </w:sdt>
          </w:p>
          <w:p w14:paraId="4624D7D0" w14:textId="77777777" w:rsidR="00263B1D" w:rsidRDefault="00263B1D" w:rsidP="00AA4794">
            <w:pPr>
              <w:pStyle w:val="ContactInfo"/>
              <w:spacing w:line="312" w:lineRule="auto"/>
            </w:pPr>
          </w:p>
          <w:p w14:paraId="0E782B1F" w14:textId="77777777" w:rsidR="005C61E4" w:rsidRPr="00AA4794" w:rsidRDefault="006043EB" w:rsidP="00AA4794">
            <w:pPr>
              <w:pStyle w:val="ContactInfo"/>
              <w:spacing w:line="312" w:lineRule="auto"/>
            </w:pPr>
            <w:r>
              <w:t>&lt;&lt; can add a web address if relevant for site&gt;&gt;</w:t>
            </w:r>
          </w:p>
          <w:p w14:paraId="331AEE99" w14:textId="77777777" w:rsidR="005C61E4" w:rsidRPr="00AA4794" w:rsidRDefault="006043EB" w:rsidP="006043EB">
            <w:pPr>
              <w:pStyle w:val="ContactInfo"/>
              <w:spacing w:line="312" w:lineRule="auto"/>
            </w:pPr>
            <w:r>
              <w:t>&lt;&lt;Date and Time&gt;&gt;</w:t>
            </w:r>
          </w:p>
        </w:tc>
      </w:tr>
    </w:tbl>
    <w:p w14:paraId="585C229B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9EE6" w14:textId="77777777" w:rsidR="00C04B51" w:rsidRDefault="00C04B51" w:rsidP="005F5D5F">
      <w:pPr>
        <w:spacing w:after="0" w:line="240" w:lineRule="auto"/>
      </w:pPr>
      <w:r>
        <w:separator/>
      </w:r>
    </w:p>
  </w:endnote>
  <w:endnote w:type="continuationSeparator" w:id="0">
    <w:p w14:paraId="7E7762DC" w14:textId="77777777" w:rsidR="00C04B51" w:rsidRDefault="00C04B51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69BA" w14:textId="77777777" w:rsidR="00C04B51" w:rsidRDefault="00C04B51" w:rsidP="005F5D5F">
      <w:pPr>
        <w:spacing w:after="0" w:line="240" w:lineRule="auto"/>
      </w:pPr>
      <w:r>
        <w:separator/>
      </w:r>
    </w:p>
  </w:footnote>
  <w:footnote w:type="continuationSeparator" w:id="0">
    <w:p w14:paraId="017C31C0" w14:textId="77777777" w:rsidR="00C04B51" w:rsidRDefault="00C04B51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0500804">
    <w:abstractNumId w:val="9"/>
  </w:num>
  <w:num w:numId="2" w16cid:durableId="133723048">
    <w:abstractNumId w:val="7"/>
  </w:num>
  <w:num w:numId="3" w16cid:durableId="459343431">
    <w:abstractNumId w:val="6"/>
  </w:num>
  <w:num w:numId="4" w16cid:durableId="1148861395">
    <w:abstractNumId w:val="5"/>
  </w:num>
  <w:num w:numId="5" w16cid:durableId="467674374">
    <w:abstractNumId w:val="4"/>
  </w:num>
  <w:num w:numId="6" w16cid:durableId="2024894604">
    <w:abstractNumId w:val="8"/>
  </w:num>
  <w:num w:numId="7" w16cid:durableId="137232684">
    <w:abstractNumId w:val="3"/>
  </w:num>
  <w:num w:numId="8" w16cid:durableId="1555460136">
    <w:abstractNumId w:val="2"/>
  </w:num>
  <w:num w:numId="9" w16cid:durableId="1443964181">
    <w:abstractNumId w:val="1"/>
  </w:num>
  <w:num w:numId="10" w16cid:durableId="36991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DF"/>
    <w:rsid w:val="000168C0"/>
    <w:rsid w:val="00024617"/>
    <w:rsid w:val="000427C6"/>
    <w:rsid w:val="00063668"/>
    <w:rsid w:val="00076F31"/>
    <w:rsid w:val="000A74A9"/>
    <w:rsid w:val="000A7BB7"/>
    <w:rsid w:val="000B4C91"/>
    <w:rsid w:val="000E0C3A"/>
    <w:rsid w:val="001612D5"/>
    <w:rsid w:val="00171CDD"/>
    <w:rsid w:val="00175521"/>
    <w:rsid w:val="00181FB9"/>
    <w:rsid w:val="00196F13"/>
    <w:rsid w:val="00226707"/>
    <w:rsid w:val="00251739"/>
    <w:rsid w:val="00261A78"/>
    <w:rsid w:val="00263247"/>
    <w:rsid w:val="00263B1D"/>
    <w:rsid w:val="003B6A17"/>
    <w:rsid w:val="00403F6D"/>
    <w:rsid w:val="00411532"/>
    <w:rsid w:val="00496DCB"/>
    <w:rsid w:val="004B1A19"/>
    <w:rsid w:val="004E37B5"/>
    <w:rsid w:val="005222EE"/>
    <w:rsid w:val="00541BB3"/>
    <w:rsid w:val="00544732"/>
    <w:rsid w:val="0054798E"/>
    <w:rsid w:val="005527B0"/>
    <w:rsid w:val="005C61E4"/>
    <w:rsid w:val="005F233D"/>
    <w:rsid w:val="005F5D5F"/>
    <w:rsid w:val="006043EB"/>
    <w:rsid w:val="00621564"/>
    <w:rsid w:val="00665EA1"/>
    <w:rsid w:val="006A54F2"/>
    <w:rsid w:val="006E5B0F"/>
    <w:rsid w:val="0079199F"/>
    <w:rsid w:val="007B2CCD"/>
    <w:rsid w:val="007B5354"/>
    <w:rsid w:val="00837654"/>
    <w:rsid w:val="00880783"/>
    <w:rsid w:val="008B5772"/>
    <w:rsid w:val="008C031F"/>
    <w:rsid w:val="008C1756"/>
    <w:rsid w:val="008D17FF"/>
    <w:rsid w:val="008D60B1"/>
    <w:rsid w:val="008F6C52"/>
    <w:rsid w:val="009141C6"/>
    <w:rsid w:val="00915147"/>
    <w:rsid w:val="00952F92"/>
    <w:rsid w:val="00A03450"/>
    <w:rsid w:val="00A97C88"/>
    <w:rsid w:val="00AA4794"/>
    <w:rsid w:val="00AB3068"/>
    <w:rsid w:val="00AB58F4"/>
    <w:rsid w:val="00AE2119"/>
    <w:rsid w:val="00AF32DC"/>
    <w:rsid w:val="00B46A60"/>
    <w:rsid w:val="00BC05A3"/>
    <w:rsid w:val="00BC6ED1"/>
    <w:rsid w:val="00C04B51"/>
    <w:rsid w:val="00C34BE8"/>
    <w:rsid w:val="00C454F3"/>
    <w:rsid w:val="00C57F20"/>
    <w:rsid w:val="00C77F10"/>
    <w:rsid w:val="00C95E1B"/>
    <w:rsid w:val="00CD5C84"/>
    <w:rsid w:val="00D16845"/>
    <w:rsid w:val="00D4279C"/>
    <w:rsid w:val="00D56FBE"/>
    <w:rsid w:val="00D60C6C"/>
    <w:rsid w:val="00D711B1"/>
    <w:rsid w:val="00D751DD"/>
    <w:rsid w:val="00DF04CD"/>
    <w:rsid w:val="00E21F3C"/>
    <w:rsid w:val="00E3564F"/>
    <w:rsid w:val="00E374DF"/>
    <w:rsid w:val="00E4026A"/>
    <w:rsid w:val="00EC1838"/>
    <w:rsid w:val="00EF71BC"/>
    <w:rsid w:val="00F15C19"/>
    <w:rsid w:val="00F2548A"/>
    <w:rsid w:val="00F30798"/>
    <w:rsid w:val="00F46464"/>
    <w:rsid w:val="00F52002"/>
    <w:rsid w:val="00F80098"/>
    <w:rsid w:val="00FA21D4"/>
    <w:rsid w:val="00FA2476"/>
    <w:rsid w:val="00FA5F7D"/>
    <w:rsid w:val="00FA6E81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7F5B4F"/>
  <w15:docId w15:val="{006EE989-B4D0-4562-91BF-BEDC2622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C198D02CA46ADA37BB52FD24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E8B5-DFC6-465F-99F3-564FE33D247D}"/>
      </w:docPartPr>
      <w:docPartBody>
        <w:p w:rsidR="004756E5" w:rsidRDefault="005F0981">
          <w:pPr>
            <w:pStyle w:val="4CDC198D02CA46ADA37BB52FD24A2E8B"/>
          </w:pPr>
          <w:r w:rsidRPr="00AA4794">
            <w:t>────</w:t>
          </w:r>
        </w:p>
      </w:docPartBody>
    </w:docPart>
    <w:docPart>
      <w:docPartPr>
        <w:name w:val="1F04974E230C4167948CEC4D2A60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2AE2-73C3-4AC2-8133-88F42B41A11A}"/>
      </w:docPartPr>
      <w:docPartBody>
        <w:p w:rsidR="004756E5" w:rsidRDefault="005F0981">
          <w:pPr>
            <w:pStyle w:val="1F04974E230C4167948CEC4D2A60EDBD"/>
          </w:pPr>
          <w:r w:rsidRPr="00AA4794">
            <w:t>────</w:t>
          </w:r>
        </w:p>
      </w:docPartBody>
    </w:docPart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81"/>
    <w:rsid w:val="001F5818"/>
    <w:rsid w:val="002B09B5"/>
    <w:rsid w:val="0041487C"/>
    <w:rsid w:val="004756E5"/>
    <w:rsid w:val="00576D16"/>
    <w:rsid w:val="005F0981"/>
    <w:rsid w:val="006B46AF"/>
    <w:rsid w:val="007F5962"/>
    <w:rsid w:val="008237B2"/>
    <w:rsid w:val="00844652"/>
    <w:rsid w:val="00923819"/>
    <w:rsid w:val="00D61482"/>
    <w:rsid w:val="00F8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C198D02CA46ADA37BB52FD24A2E8B">
    <w:name w:val="4CDC198D02CA46ADA37BB52FD24A2E8B"/>
  </w:style>
  <w:style w:type="paragraph" w:customStyle="1" w:styleId="1F04974E230C4167948CEC4D2A60EDBD">
    <w:name w:val="1F04974E230C4167948CEC4D2A60EDBD"/>
  </w:style>
  <w:style w:type="paragraph" w:customStyle="1" w:styleId="009040AC624E454797928301A7D81DDF">
    <w:name w:val="009040AC624E454797928301A7D8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Elizabeth Bradshaw</cp:lastModifiedBy>
  <cp:revision>2</cp:revision>
  <cp:lastPrinted>2018-07-11T13:14:00Z</cp:lastPrinted>
  <dcterms:created xsi:type="dcterms:W3CDTF">2024-03-25T18:11:00Z</dcterms:created>
  <dcterms:modified xsi:type="dcterms:W3CDTF">2024-03-25T18:11:00Z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2024-03-25T18:11:30Z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e5102e79-f8b3-432b-a493-965be5f9a4bf</vt:lpwstr>
  </property>
  <property fmtid="{D5CDD505-2E9C-101B-9397-08002B2CF9AE}" pid="8" name="MSIP_Label_defa4170-0d19-0005-0004-bc88714345d2_ActionId">
    <vt:lpwstr>a22db418-4056-42c0-bef3-694d92994161</vt:lpwstr>
  </property>
  <property fmtid="{D5CDD505-2E9C-101B-9397-08002B2CF9AE}" pid="9" name="MSIP_Label_defa4170-0d19-0005-0004-bc88714345d2_ContentBits">
    <vt:lpwstr>0</vt:lpwstr>
  </property>
</Properties>
</file>